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4" w:rsidRPr="00A12E2E" w:rsidRDefault="009A2074" w:rsidP="008A4512">
      <w:pPr>
        <w:spacing w:after="0"/>
        <w:ind w:firstLine="720"/>
        <w:jc w:val="center"/>
        <w:rPr>
          <w:rFonts w:ascii="Times New Roman Tj" w:hAnsi="Times New Roman Tj"/>
          <w:b/>
          <w:sz w:val="36"/>
          <w:szCs w:val="36"/>
        </w:rPr>
      </w:pPr>
      <w:r w:rsidRPr="00A12E2E">
        <w:rPr>
          <w:rFonts w:ascii="Times New Roman Tj" w:hAnsi="Times New Roman Tj"/>
          <w:b/>
          <w:sz w:val="36"/>
          <w:szCs w:val="36"/>
        </w:rPr>
        <w:t>ДОНИШГОЊИ МИЛЛИИ ТОЉИКИСТОН</w:t>
      </w:r>
    </w:p>
    <w:p w:rsidR="009A2074" w:rsidRPr="00A12E2E" w:rsidRDefault="009A2074" w:rsidP="008A4512">
      <w:pPr>
        <w:spacing w:after="0"/>
        <w:ind w:firstLine="720"/>
        <w:jc w:val="center"/>
        <w:rPr>
          <w:rFonts w:ascii="Times New Roman Tj" w:hAnsi="Times New Roman Tj"/>
          <w:b/>
          <w:sz w:val="32"/>
          <w:szCs w:val="32"/>
        </w:rPr>
      </w:pPr>
      <w:r w:rsidRPr="00A12E2E">
        <w:rPr>
          <w:rFonts w:ascii="Times New Roman Tj" w:hAnsi="Times New Roman Tj"/>
          <w:b/>
          <w:sz w:val="32"/>
          <w:szCs w:val="32"/>
        </w:rPr>
        <w:t>ФАКУЛТЕТИ ИЌТИСОД ВА ИДОРА</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КАФЕДРАИ ИЌТИСОДИ МИЛЛЇ ВА БЕХАТАРИИ ИЌТИСОДЇ</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48"/>
          <w:szCs w:val="48"/>
        </w:rPr>
      </w:pPr>
      <w:r w:rsidRPr="00A12E2E">
        <w:rPr>
          <w:rFonts w:ascii="Times New Roman Tj" w:hAnsi="Times New Roman Tj"/>
          <w:b/>
          <w:sz w:val="48"/>
          <w:szCs w:val="48"/>
        </w:rPr>
        <w:t>МАЉМЎАИ ТЕСТЊО</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аз фанни «Иќтисоди миллї»</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барои донишљўёни факултетњои иќтисодї</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67A9B" w:rsidP="008A4512">
      <w:pPr>
        <w:spacing w:after="0"/>
        <w:ind w:firstLine="720"/>
        <w:jc w:val="right"/>
        <w:rPr>
          <w:rFonts w:ascii="Times New Roman Tj" w:hAnsi="Times New Roman Tj"/>
          <w:b/>
          <w:sz w:val="28"/>
          <w:szCs w:val="28"/>
        </w:rPr>
      </w:pPr>
      <w:r>
        <w:rPr>
          <w:rFonts w:ascii="Times New Roman Tj" w:hAnsi="Times New Roman Tj"/>
          <w:b/>
          <w:sz w:val="28"/>
          <w:szCs w:val="28"/>
        </w:rPr>
        <w:t>Мураттиб</w:t>
      </w:r>
      <w:r w:rsidR="00DD2735">
        <w:rPr>
          <w:rFonts w:ascii="Times New Roman Tj" w:hAnsi="Times New Roman Tj"/>
          <w:b/>
          <w:sz w:val="28"/>
          <w:szCs w:val="28"/>
        </w:rPr>
        <w:t xml:space="preserve"> Сафарзода</w:t>
      </w:r>
      <w:r w:rsidR="00C900E0">
        <w:rPr>
          <w:rFonts w:ascii="Times New Roman Tj" w:hAnsi="Times New Roman Tj"/>
          <w:b/>
          <w:sz w:val="28"/>
          <w:szCs w:val="28"/>
        </w:rPr>
        <w:t xml:space="preserve"> Н.У.</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 xml:space="preserve">Душанбе - </w:t>
      </w:r>
      <w:r w:rsidR="00967A9B">
        <w:rPr>
          <w:rFonts w:ascii="Times New Roman Tj" w:hAnsi="Times New Roman Tj"/>
          <w:b/>
          <w:sz w:val="28"/>
          <w:szCs w:val="28"/>
        </w:rPr>
        <w:t>2024</w:t>
      </w: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калимаи иќтисодро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$A)</w:t>
      </w:r>
      <w:r w:rsidR="00323BE7">
        <w:rPr>
          <w:rFonts w:ascii="Times New Roman" w:hAnsi="Times New Roman"/>
          <w:sz w:val="28"/>
          <w:szCs w:val="28"/>
        </w:rPr>
        <w:t xml:space="preserve"> </w:t>
      </w:r>
      <w:r w:rsidRPr="00A12E2E">
        <w:rPr>
          <w:rFonts w:ascii="Times New Roman Tj" w:hAnsi="Times New Roman Tj"/>
          <w:sz w:val="28"/>
          <w:szCs w:val="28"/>
        </w:rPr>
        <w:t xml:space="preserve">иќтисод аз калимаи юнонии «ойкономика» гирифта шуда, маънояш санъати идоракунии хољагии хонавода мебошад, яъне муносибатњои хољагидориро ифода мекунад; </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 калимаи лотинии «экономика» буда маънояш фаъолиятбарии иќтисодї мебошад; </w:t>
      </w:r>
      <w:r w:rsidRPr="00A12E2E">
        <w:rPr>
          <w:rFonts w:ascii="Times New Roman" w:hAnsi="Times New Roman"/>
          <w:sz w:val="28"/>
          <w:szCs w:val="28"/>
        </w:rPr>
        <w:t>$</w:t>
      </w:r>
      <w:r w:rsidRPr="00A12E2E">
        <w:rPr>
          <w:rFonts w:ascii="Times New Roman" w:hAnsi="Times New Roman"/>
          <w:sz w:val="28"/>
          <w:szCs w:val="28"/>
          <w:lang w:val="en-US"/>
        </w:rPr>
        <w:t>C</w:t>
      </w:r>
      <w:r w:rsidRPr="00A12E2E">
        <w:rPr>
          <w:rFonts w:ascii="Times New Roman Tj" w:hAnsi="Times New Roman Tj"/>
          <w:sz w:val="28"/>
          <w:szCs w:val="28"/>
        </w:rPr>
        <w:t xml:space="preserve">) калимаи англиси буда, муносибатњои экологї, диннї ва иќтисодиро ифода мекунад; </w:t>
      </w:r>
      <w:r w:rsidRPr="00A12E2E">
        <w:rPr>
          <w:rFonts w:ascii="Times New Roman" w:hAnsi="Times New Roman"/>
          <w:sz w:val="28"/>
          <w:szCs w:val="28"/>
        </w:rPr>
        <w:t xml:space="preserve">$D) </w:t>
      </w:r>
      <w:r w:rsidRPr="00A12E2E">
        <w:rPr>
          <w:rFonts w:ascii="Times New Roman Tj" w:hAnsi="Times New Roman Tj"/>
          <w:sz w:val="28"/>
          <w:szCs w:val="28"/>
        </w:rPr>
        <w:t xml:space="preserve">маљмўи соњањои хољагии халќ иќтисод мебошад;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вариантњои дар боло овардашуда дурустанд;</w:t>
      </w:r>
      <w:bookmarkStart w:id="0" w:name="_GoBack"/>
      <w:bookmarkEnd w:id="0"/>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Муносибатњои гуногуни хољагидориро чї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A)корхона</w:t>
      </w:r>
      <w:proofErr w:type="gramEnd"/>
      <w:r w:rsidRPr="00A12E2E">
        <w:rPr>
          <w:rFonts w:ascii="Times New Roman Tj" w:hAnsi="Times New Roman Tj"/>
          <w:sz w:val="28"/>
          <w:szCs w:val="28"/>
        </w:rPr>
        <w:t>, бозор, биржа; $B) нарх, раќобат, таклифот, талабот; $C) ќоѓазњои ќимматнок, пул, нарх; $D) иќтисоди корхона, иќтисоди миллї, иќтисоди хурд, макроиќтисод, иќтисоьди ќафомонда, иќтисоди пўшида ё кўшода;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Кадоме аз олимони зерин бори аввал мафњуми иќтисоди миллиро истифода кардааст: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A)Карл</w:t>
      </w:r>
      <w:proofErr w:type="gramEnd"/>
      <w:r w:rsidRPr="00A12E2E">
        <w:rPr>
          <w:rFonts w:ascii="Times New Roman Tj" w:hAnsi="Times New Roman Tj"/>
          <w:sz w:val="28"/>
          <w:szCs w:val="28"/>
        </w:rPr>
        <w:t xml:space="preserve"> Маркс; $B) Василий Леонтьев; $C) Дмитрий Леонтев; $D) Давид Рикардо;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Василий Леонтьев мафњуми иќтисоди миллиро чї тавр истифода намуд?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низоми таърихан бавуљудомадаи такрористењсоли љамъият, ё ин ки маљмўи соњањою шаклњои истењсолотї ба њамдигар алоќамандро меноманд, ки тамоми шаклњои мењнати љамъиятиро фаро гирифтааст; $B) муносибатњои иќтисодиро меноманд; $C) иќтисоди миллї – њамчун низоми худтанзимшаванда, ки аз фаъолиятњои гуногуни ба њамдигар алоќаманд таркиб ёфтааст, истифода карда буд; $D) муносибатњои байни истењсолкунанда ва истеъмолкунандаро ифода мекунад;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Низоми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A)истењсолот</w:t>
      </w:r>
      <w:proofErr w:type="gramEnd"/>
      <w:r w:rsidRPr="00A12E2E">
        <w:rPr>
          <w:rFonts w:ascii="Times New Roman Tj" w:hAnsi="Times New Roman Tj"/>
          <w:sz w:val="28"/>
          <w:szCs w:val="28"/>
        </w:rPr>
        <w:t>, таќсимот, мубодила ва истеъмолот; $B) нарх, раќобат, талабот, таклифот; $C) бозор, нарх, биржа; $D) ќоѓазњои ќимматнок (чек, вексел, заём);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Иќтисоди миллї, ки мафњуми мураккаб аст, мафњуми онро шарњ дињед: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A)иќтисоди</w:t>
      </w:r>
      <w:proofErr w:type="gramEnd"/>
      <w:r w:rsidRPr="00A12E2E">
        <w:rPr>
          <w:rFonts w:ascii="Times New Roman Tj" w:hAnsi="Times New Roman Tj"/>
          <w:sz w:val="28"/>
          <w:szCs w:val="28"/>
        </w:rPr>
        <w:t xml:space="preserve"> миллї ифодакунандаи низоми бозори миллї; $B) иќтисоди миллї чун услуб ё механизми хољагидорї дар мамлакат мебошад, ки он ба фаъолияти субъектњои хољагидорї дахл дорад, ки њамчун низоми батартибдаровардашуда амал мекунад; $C) иќтисоди миллї чун маљмўи иќтисодиёти минтаќањои мамлакат; $D) иќтисоди миллї чун узви иќтисоди љањонї ва муносибатњои байналмилалї;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Асоси иќтисоди миллиро чї ташкил медињад: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A)нарх</w:t>
      </w:r>
      <w:proofErr w:type="gramEnd"/>
      <w:r w:rsidRPr="00A12E2E">
        <w:rPr>
          <w:rFonts w:ascii="Times New Roman Tj" w:hAnsi="Times New Roman Tj"/>
          <w:sz w:val="28"/>
          <w:szCs w:val="28"/>
        </w:rPr>
        <w:t>, бозор; $B) корхона, раќобат, талабот; $C) корхонањо, фирмањо, ташкилотњо, хољагињои хонагї ва дигар субъектњои хољагидорї; $D) биржањо, муассисањои таълимї, бозорњо;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Соњањои иќтисоди миллиро ба кадом гурўњњо људо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A)соњањои</w:t>
      </w:r>
      <w:proofErr w:type="gramEnd"/>
      <w:r w:rsidRPr="00A12E2E">
        <w:rPr>
          <w:rFonts w:ascii="Times New Roman Tj" w:hAnsi="Times New Roman Tj"/>
          <w:sz w:val="28"/>
          <w:szCs w:val="28"/>
        </w:rPr>
        <w:t xml:space="preserve"> истењсолї ва соњањои ѓайриистењсолї; $B) маориф, фарњанг, сохтмон; $C) алоќа, наќлиёт, маориф; $D) тандурустї, соњаи истењсолї;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A)истењсолоти</w:t>
      </w:r>
      <w:proofErr w:type="gramEnd"/>
      <w:r w:rsidRPr="00A12E2E">
        <w:rPr>
          <w:rFonts w:ascii="Times New Roman Tj" w:hAnsi="Times New Roman Tj"/>
          <w:sz w:val="28"/>
          <w:szCs w:val="28"/>
        </w:rPr>
        <w:t xml:space="preserve"> маводњои ѓизоиро дар назар дорад; $B) танњо истењсолоти моддиро ифода мекунад; $C) маљмўи соњањои тавлидкунандаи мањсулоти љамъиятї мебошад; $D) истењсолоти њам маводњои ѓизої ва њам маводњои ѓайриѓизоиро ифода мекунад;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Соњаи ѓайриистењсолї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A)соњае</w:t>
      </w:r>
      <w:proofErr w:type="gramEnd"/>
      <w:r w:rsidRPr="00A12E2E">
        <w:rPr>
          <w:rFonts w:ascii="Times New Roman Tj" w:hAnsi="Times New Roman Tj"/>
          <w:sz w:val="28"/>
          <w:szCs w:val="28"/>
        </w:rPr>
        <w:t xml:space="preserve"> мебошад, ки барои истењсоли неъматњои моддї равона карда шудааст; $B) соњае мебошад, ки мањсулот истењсол накарда, балки дар таќсимоти он ширкат меварзад;  $C) муносибатњои хољагидориро меноманд; $D) соњањое мебошанд, ки мањсулоти истеъмолї ва мањсулоти ѓайриистеъмолиро истењсол менамоянд;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Таркибњои иќтисоди миллиро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A)таркиби</w:t>
      </w:r>
      <w:proofErr w:type="gramEnd"/>
      <w:r w:rsidRPr="00A12E2E">
        <w:rPr>
          <w:rFonts w:ascii="Times New Roman Tj" w:hAnsi="Times New Roman Tj"/>
          <w:sz w:val="28"/>
          <w:szCs w:val="28"/>
        </w:rPr>
        <w:t xml:space="preserve"> истењсолї; $B) таркиби иљтимої; $C) таркиби соњавї; $D) таркиби минтаќавї;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Маќсадњои асосии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A)таъмин</w:t>
      </w:r>
      <w:proofErr w:type="gramEnd"/>
      <w:r w:rsidRPr="00A12E2E">
        <w:rPr>
          <w:rFonts w:ascii="Times New Roman Tj" w:hAnsi="Times New Roman Tj"/>
          <w:sz w:val="28"/>
          <w:szCs w:val="28"/>
        </w:rPr>
        <w:t xml:space="preserve"> намудани суръати бештари афзоиши њаљми истењсолоти миллї, ба хотири рушди соњањои иќтисоди миллї; $B) таъмин намудани дараљаи устувори нархњо; $C) таъмин намудани содироти бештар ба хотири афзоиши содироти соф (Содироти соф = С- В, ки дар ин љо С – содирот, В- воридот); $D) таъмини дараљаи шуѓли ањолї;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Хислатњои иќтисоди миллї кадомњоянд: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A)хислати</w:t>
      </w:r>
      <w:proofErr w:type="gramEnd"/>
      <w:r w:rsidRPr="00A12E2E">
        <w:rPr>
          <w:rFonts w:ascii="Times New Roman Tj" w:hAnsi="Times New Roman Tj"/>
          <w:sz w:val="28"/>
          <w:szCs w:val="28"/>
        </w:rPr>
        <w:t xml:space="preserve"> якпорчагї; $B) хислати иерархї; $C) хислати њамгирої; $D) хислати якпорчагї ва иерархї; $E) њамаи хислатњои дар боло овардашуда хислатњои иќтисоди миллї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Таносубњои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A)таносуби</w:t>
      </w:r>
      <w:proofErr w:type="gramEnd"/>
      <w:r w:rsidRPr="00A12E2E">
        <w:rPr>
          <w:rFonts w:ascii="Times New Roman Tj" w:hAnsi="Times New Roman Tj"/>
          <w:sz w:val="28"/>
          <w:szCs w:val="28"/>
        </w:rPr>
        <w:t xml:space="preserve"> умумииќтисодї; $B) таносуби байнисоњавї; $C) таносуби дохили соњавї; $D) таносуби байниминтаќавї, таносубњои байнидавлатї; $E) њамаи таносубњои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Натиљаи фаъолияти иќтисоди миллиро мол ва хизматњое ташкил медињанд, ки дар мўњлати муайяни ваќт истењсол шудаанд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A)буљети</w:t>
      </w:r>
      <w:proofErr w:type="gramEnd"/>
      <w:r w:rsidRPr="00A12E2E">
        <w:rPr>
          <w:rFonts w:ascii="Times New Roman Tj" w:hAnsi="Times New Roman Tj"/>
          <w:sz w:val="28"/>
          <w:szCs w:val="28"/>
        </w:rPr>
        <w:t xml:space="preserve"> давлатї; $B) мањсулоти миллї; $C) даромади миллї; $D) буљети мањаллї; $E) андозњо;</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Мафњуми маљмўи мањсулот миллиро (МММ) – </w:t>
      </w:r>
      <w:proofErr w:type="gramStart"/>
      <w:r w:rsidRPr="00A12E2E">
        <w:rPr>
          <w:rFonts w:ascii="Times New Roman Tj" w:hAnsi="Times New Roman Tj"/>
          <w:sz w:val="28"/>
          <w:szCs w:val="28"/>
        </w:rPr>
        <w:t>ро  аз</w:t>
      </w:r>
      <w:proofErr w:type="gramEnd"/>
      <w:r w:rsidRPr="00A12E2E">
        <w:rPr>
          <w:rFonts w:ascii="Times New Roman Tj" w:hAnsi="Times New Roman Tj"/>
          <w:sz w:val="28"/>
          <w:szCs w:val="28"/>
        </w:rPr>
        <w:t xml:space="preserve"> вариантњои зерин интихоб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A)мањсулоте</w:t>
      </w:r>
      <w:proofErr w:type="gramEnd"/>
      <w:r w:rsidRPr="00A12E2E">
        <w:rPr>
          <w:rFonts w:ascii="Times New Roman Tj" w:hAnsi="Times New Roman Tj"/>
          <w:sz w:val="28"/>
          <w:szCs w:val="28"/>
        </w:rPr>
        <w:t xml:space="preserve"> мебошад, ки танњо истењсолкунандагони хориљї истењсол намудаанд; $B) МММ - ин арзиши бозории мол ва хизматњое мебошад, ки шањрвандони кишвар дар дохил ва берун аз кишвар дар муддати як сол истењсол намудаанд; $C) МММ мањсулоте мебошад, ки шањрвандони дохилї дар хориљи кишвар истењсол намудаанд; $D) МММ арзиши бозории молу хизматњо бо нархњоисоли љорї;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нарх МММ – ро људо мекунанд ба: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A)МММ</w:t>
      </w:r>
      <w:proofErr w:type="gramEnd"/>
      <w:r w:rsidRPr="00A12E2E">
        <w:rPr>
          <w:rFonts w:ascii="Times New Roman Tj" w:hAnsi="Times New Roman Tj"/>
          <w:sz w:val="28"/>
          <w:szCs w:val="28"/>
        </w:rPr>
        <w:t>-и номиналї, МММ-и њаќиќї; $B) МММ-и воќеї; $C) МММ-и мањаллї; $D) МММ –и имконпазир ва њаќиќї;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 и номиналї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A)мол</w:t>
      </w:r>
      <w:proofErr w:type="gramEnd"/>
      <w:r w:rsidRPr="00A12E2E">
        <w:rPr>
          <w:rFonts w:ascii="Times New Roman Tj" w:hAnsi="Times New Roman Tj"/>
          <w:sz w:val="28"/>
          <w:szCs w:val="28"/>
        </w:rPr>
        <w:t xml:space="preserve"> ва хизматњое мебошад, ки дар муддати 5 сол истењсол шудааст; $B) мол ва хизматњое мебошад, ки њангоми љой доштани бекории даврї истењсол шудаанд; $C) ин арзиши бозории молу хизматњо бо нарьхњои соли љорї; $D) мањсулоте мебошад, ки њангоми љой доштани шуѓли пурра истењсол шудааст;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 и њаќиќї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A)арзишибозории</w:t>
      </w:r>
      <w:proofErr w:type="gramEnd"/>
      <w:r w:rsidRPr="00A12E2E">
        <w:rPr>
          <w:rFonts w:ascii="Times New Roman Tj" w:hAnsi="Times New Roman Tj"/>
          <w:sz w:val="28"/>
          <w:szCs w:val="28"/>
        </w:rPr>
        <w:t xml:space="preserve"> молу хизматњо бо нархњои соли базавї мебошад; $B) пардохти њатмиест, ки шањрвандони кишвар пардохт менамоянд; $C) мањсулоте мебошад, ки дар муњлати муайяни ваќт истењсол шудааст; $D) арзиши бозории мол ва хизматњо, ки њангоми љой доштани бекории фриксионї истењсол шудаанд;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Маљмўи мањсулоти миллї (МММ) бо кадоме аз усулњои зерин андоза карда мешавад: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A)усули</w:t>
      </w:r>
      <w:proofErr w:type="gramEnd"/>
      <w:r w:rsidRPr="00A12E2E">
        <w:rPr>
          <w:rFonts w:ascii="Times New Roman Tj" w:hAnsi="Times New Roman Tj"/>
          <w:sz w:val="28"/>
          <w:szCs w:val="28"/>
        </w:rPr>
        <w:t xml:space="preserve"> даромадњо; $B) усули харољотњо; $C) усули даромадњо ва харољотњо; $D) усули истењсолї, усули даромадњо, усули харољотњо; $E) усули истењсолї ва усули трансфертї;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мувофиќи усули харољотњо бо кадоме аз формулањои зерин њисоб карда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A)МММ</w:t>
      </w:r>
      <w:proofErr w:type="gramEnd"/>
      <w:r w:rsidRPr="00A12E2E">
        <w:rPr>
          <w:rFonts w:ascii="Times New Roman Tj" w:hAnsi="Times New Roman Tj"/>
          <w:sz w:val="28"/>
          <w:szCs w:val="28"/>
        </w:rPr>
        <w:t xml:space="preserve"> = С+ </w:t>
      </w:r>
      <w:r w:rsidRPr="00A12E2E">
        <w:rPr>
          <w:rFonts w:ascii="Times New Roman Tj" w:hAnsi="Times New Roman Tj"/>
          <w:sz w:val="28"/>
          <w:szCs w:val="28"/>
          <w:lang w:val="en-US"/>
        </w:rPr>
        <w:t>Ig</w:t>
      </w:r>
      <w:r w:rsidRPr="00A12E2E">
        <w:rPr>
          <w:rFonts w:ascii="Times New Roman Tj" w:hAnsi="Times New Roman Tj"/>
          <w:sz w:val="28"/>
          <w:szCs w:val="28"/>
        </w:rPr>
        <w:t>+</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xml:space="preserve">; $B) МММ = </w:t>
      </w:r>
      <w:r w:rsidRPr="00A12E2E">
        <w:rPr>
          <w:rFonts w:ascii="Times New Roman Tj" w:hAnsi="Times New Roman Tj"/>
          <w:sz w:val="28"/>
          <w:szCs w:val="28"/>
          <w:lang w:val="en-US"/>
        </w:rPr>
        <w:t>C</w:t>
      </w:r>
      <w:r w:rsidRPr="00A12E2E">
        <w:rPr>
          <w:rFonts w:ascii="Times New Roman Tj" w:hAnsi="Times New Roman Tj"/>
          <w:sz w:val="28"/>
          <w:szCs w:val="28"/>
        </w:rPr>
        <w:t xml:space="preserve"> + </w:t>
      </w:r>
      <w:r w:rsidRPr="00A12E2E">
        <w:rPr>
          <w:rFonts w:ascii="Times New Roman Tj" w:hAnsi="Times New Roman Tj"/>
          <w:sz w:val="28"/>
          <w:szCs w:val="28"/>
          <w:lang w:val="en-US"/>
        </w:rPr>
        <w:t>G</w:t>
      </w:r>
      <w:r w:rsidRPr="00A12E2E">
        <w:rPr>
          <w:rFonts w:ascii="Times New Roman Tj" w:hAnsi="Times New Roman Tj"/>
          <w:sz w:val="28"/>
          <w:szCs w:val="28"/>
        </w:rPr>
        <w:t xml:space="preserve"> + </w:t>
      </w:r>
      <w:r w:rsidRPr="00A12E2E">
        <w:rPr>
          <w:rFonts w:ascii="Times New Roman Tj" w:hAnsi="Times New Roman Tj"/>
          <w:sz w:val="28"/>
          <w:szCs w:val="28"/>
          <w:lang w:val="en-US"/>
        </w:rPr>
        <w:t>Nx</w:t>
      </w:r>
      <w:r w:rsidRPr="00A12E2E">
        <w:rPr>
          <w:rFonts w:ascii="Times New Roman Tj" w:hAnsi="Times New Roman Tj"/>
          <w:sz w:val="28"/>
          <w:szCs w:val="28"/>
        </w:rPr>
        <w:t xml:space="preserve">; $C) МММ = </w:t>
      </w:r>
      <w:r w:rsidRPr="00A12E2E">
        <w:rPr>
          <w:rFonts w:ascii="Times New Roman Tj" w:hAnsi="Times New Roman Tj"/>
          <w:sz w:val="28"/>
          <w:szCs w:val="28"/>
          <w:lang w:val="en-US"/>
        </w:rPr>
        <w:t>B</w:t>
      </w:r>
      <w:r w:rsidRPr="00A12E2E">
        <w:rPr>
          <w:rFonts w:ascii="Times New Roman Tj" w:hAnsi="Times New Roman Tj"/>
          <w:sz w:val="28"/>
          <w:szCs w:val="28"/>
        </w:rPr>
        <w:t xml:space="preserve"> + </w:t>
      </w:r>
      <w:r w:rsidRPr="00A12E2E">
        <w:rPr>
          <w:rFonts w:ascii="Times New Roman Tj" w:hAnsi="Times New Roman Tj"/>
          <w:sz w:val="28"/>
          <w:szCs w:val="28"/>
          <w:lang w:val="en-US"/>
        </w:rPr>
        <w:t>I</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xml:space="preserve"> + </w:t>
      </w:r>
      <w:r w:rsidRPr="00A12E2E">
        <w:rPr>
          <w:rFonts w:ascii="Times New Roman Tj" w:hAnsi="Times New Roman Tj"/>
          <w:sz w:val="28"/>
          <w:szCs w:val="28"/>
          <w:lang w:val="en-US"/>
        </w:rPr>
        <w:t>G</w:t>
      </w:r>
      <w:r w:rsidRPr="00A12E2E">
        <w:rPr>
          <w:rFonts w:ascii="Times New Roman Tj" w:hAnsi="Times New Roman Tj"/>
          <w:sz w:val="28"/>
          <w:szCs w:val="28"/>
        </w:rPr>
        <w:t xml:space="preserve">; $D) МММ= </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Jg</w:t>
      </w:r>
      <w:r w:rsidRPr="00A12E2E">
        <w:rPr>
          <w:rFonts w:ascii="Times New Roman Tj" w:hAnsi="Times New Roman Tj"/>
          <w:sz w:val="28"/>
          <w:szCs w:val="28"/>
        </w:rPr>
        <w:t>+С+</w:t>
      </w:r>
      <w:r w:rsidRPr="00A12E2E">
        <w:rPr>
          <w:rFonts w:ascii="Times New Roman Tj" w:hAnsi="Times New Roman Tj"/>
          <w:sz w:val="28"/>
          <w:szCs w:val="28"/>
          <w:lang w:val="en-US"/>
        </w:rPr>
        <w:t>N</w:t>
      </w:r>
      <w:r w:rsidRPr="00A12E2E">
        <w:rPr>
          <w:rFonts w:ascii="Times New Roman Tj" w:hAnsi="Times New Roman Tj"/>
          <w:sz w:val="28"/>
          <w:szCs w:val="28"/>
        </w:rPr>
        <w:t>х;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@22.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усули харољотњо, ки МММ андоза карда мешавад С –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A)суръат</w:t>
      </w:r>
      <w:proofErr w:type="gramEnd"/>
      <w:r w:rsidRPr="00A12E2E">
        <w:rPr>
          <w:rFonts w:ascii="Times New Roman Tj" w:hAnsi="Times New Roman Tj"/>
          <w:sz w:val="28"/>
          <w:szCs w:val="28"/>
        </w:rPr>
        <w:t>; $B) сол; $C) харољотњои истеъмоли шахсї; $D) харољотњо барои хариди хона; $E) даромад, сармоягузорї;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усули харољотњо њарфи </w:t>
      </w:r>
      <w:r w:rsidRPr="00A12E2E">
        <w:rPr>
          <w:rFonts w:ascii="Times New Roman Tj" w:hAnsi="Times New Roman Tj"/>
          <w:sz w:val="28"/>
          <w:szCs w:val="28"/>
          <w:lang w:val="en-US"/>
        </w:rPr>
        <w:t>G</w:t>
      </w:r>
      <w:r w:rsidRPr="00A12E2E">
        <w:rPr>
          <w:rFonts w:ascii="Times New Roman Tj" w:hAnsi="Times New Roman Tj"/>
          <w:sz w:val="28"/>
          <w:szCs w:val="28"/>
        </w:rPr>
        <w:t xml:space="preserve"> –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A)харољотњои</w:t>
      </w:r>
      <w:proofErr w:type="gramEnd"/>
      <w:r w:rsidRPr="00A12E2E">
        <w:rPr>
          <w:rFonts w:ascii="Times New Roman Tj" w:hAnsi="Times New Roman Tj"/>
          <w:sz w:val="28"/>
          <w:szCs w:val="28"/>
        </w:rPr>
        <w:t xml:space="preserve"> давлатї; $B) харољотњои бонкї; $C) унсури бозорї; $D) харољотњои шахсї; $E) даромадњои давлатї;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Њарфи </w:t>
      </w:r>
      <w:r w:rsidRPr="00A12E2E">
        <w:rPr>
          <w:rFonts w:ascii="Times New Roman Tj" w:hAnsi="Times New Roman Tj"/>
          <w:sz w:val="28"/>
          <w:szCs w:val="28"/>
          <w:lang w:val="en-US"/>
        </w:rPr>
        <w:t>Ig</w:t>
      </w:r>
      <w:r w:rsidRPr="00A12E2E">
        <w:rPr>
          <w:rFonts w:ascii="Times New Roman Tj" w:hAnsi="Times New Roman Tj"/>
          <w:sz w:val="28"/>
          <w:szCs w:val="28"/>
        </w:rPr>
        <w:t xml:space="preserve"> дар усули харољотњо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A)содирот</w:t>
      </w:r>
      <w:proofErr w:type="gramEnd"/>
      <w:r w:rsidRPr="00A12E2E">
        <w:rPr>
          <w:rFonts w:ascii="Times New Roman Tj" w:hAnsi="Times New Roman Tj"/>
          <w:sz w:val="28"/>
          <w:szCs w:val="28"/>
        </w:rPr>
        <w:t>; $B) воридот; $C) харољот; $D) маблаѓгузории умумї; $E) ќоѓазњои ќимматнок;</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lang w:val="en-US"/>
        </w:rPr>
        <w:t>Nx</w:t>
      </w:r>
      <w:r w:rsidRPr="00A12E2E">
        <w:rPr>
          <w:rFonts w:ascii="Times New Roman Tj" w:hAnsi="Times New Roman Tj"/>
          <w:sz w:val="28"/>
          <w:szCs w:val="28"/>
        </w:rPr>
        <w:t xml:space="preserve"> дар формулаи усули харољотњо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A)харољотњои</w:t>
      </w:r>
      <w:proofErr w:type="gramEnd"/>
      <w:r w:rsidRPr="00A12E2E">
        <w:rPr>
          <w:rFonts w:ascii="Times New Roman Tj" w:hAnsi="Times New Roman Tj"/>
          <w:sz w:val="28"/>
          <w:szCs w:val="28"/>
        </w:rPr>
        <w:t xml:space="preserve"> давлатї; $B) даромади умумї; $C) содирот; $D) буљети давлатї; $E) содироти соф;</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усули даромадњо њисоби МММ аз рўйи кадом формула сурат мегирад: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A)МММ</w:t>
      </w:r>
      <w:proofErr w:type="gramEnd"/>
      <w:r w:rsidRPr="00A12E2E">
        <w:rPr>
          <w:rFonts w:ascii="Times New Roman Tj" w:hAnsi="Times New Roman Tj"/>
          <w:sz w:val="28"/>
          <w:szCs w:val="28"/>
        </w:rPr>
        <w:t xml:space="preserve"> = С+ </w:t>
      </w:r>
      <w:r w:rsidRPr="00A12E2E">
        <w:rPr>
          <w:rFonts w:ascii="Times New Roman Tj" w:hAnsi="Times New Roman Tj"/>
          <w:sz w:val="28"/>
          <w:szCs w:val="28"/>
          <w:lang w:val="en-US"/>
        </w:rPr>
        <w:t>Ig</w:t>
      </w:r>
      <w:r w:rsidRPr="00A12E2E">
        <w:rPr>
          <w:rFonts w:ascii="Times New Roman Tj" w:hAnsi="Times New Roman Tj"/>
          <w:sz w:val="28"/>
          <w:szCs w:val="28"/>
        </w:rPr>
        <w:t>+</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$B) МММ = даромад аз мењнат+ даромад аз моликият + фоидаи таќсимнашудаи ширкатњо + рента + фоизи ќарз + андозњои ѓайримустаќим + истењлок + ьдивидент; $C) МММ = рента + фоизи ќарз + истењлок + дивидент; $D) МММ = даромад аз мењнат + рента + дивидент;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 ва моњияти рентаро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фоидае мебошад, ки аз истифодаи амвол хусусан аз истифодаи замин гирифта мешавад; $B) ин ќарзи бебозгашт номида мешавад; $C) пардохти њатмиест, ки шањрвандони кишвар бояд пардохт намояд; $D) фоидаест, ки аз њисоби ќоѓазњои ќимматнок ба даст оварда мешавад; $E) фоидае мебошад, ки аз замин ба даст намеояд;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Истењлок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A)маблаѓњои</w:t>
      </w:r>
      <w:proofErr w:type="gramEnd"/>
      <w:r w:rsidRPr="00A12E2E">
        <w:rPr>
          <w:rFonts w:ascii="Times New Roman Tj" w:hAnsi="Times New Roman Tj"/>
          <w:sz w:val="28"/>
          <w:szCs w:val="28"/>
        </w:rPr>
        <w:t xml:space="preserve"> пулї; $B) ьхарољотњо барои хариди ќоѓазњои ќимматнок; $C) маблаѓњое мебошад, ки аз даромади умумии фирмаю муассисањо барои нав кардани сармояи асосї људо карда мешавад; $D) маблаѓњое мебошад, ки аз даромади умумии фирмаю муассисањо барои нав кардани сармояи гардон људо карда мешавад;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маљмўи мањсулоти дохили (ММД)-ро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A)маљмўи</w:t>
      </w:r>
      <w:proofErr w:type="gramEnd"/>
      <w:r w:rsidRPr="00A12E2E">
        <w:rPr>
          <w:rFonts w:ascii="Times New Roman Tj" w:hAnsi="Times New Roman Tj"/>
          <w:sz w:val="28"/>
          <w:szCs w:val="28"/>
        </w:rPr>
        <w:t xml:space="preserve"> мањсулотњои саноатї ва кишоварзиро ММД меноманд; $B) ин арзиши тамоми молу хизматњое мебошад, ки танњо дар дохили кишвар истењсол карда шудаанд; $C) маљмўи даромадњое, ки соњибони сармоя бар ивази сармояи худ соњиб шудаанд; $D) маљмўи даромадњое, </w:t>
      </w:r>
      <w:r w:rsidRPr="00A12E2E">
        <w:rPr>
          <w:rFonts w:ascii="Times New Roman Tj" w:hAnsi="Times New Roman Tj"/>
          <w:sz w:val="28"/>
          <w:szCs w:val="28"/>
        </w:rPr>
        <w:lastRenderedPageBreak/>
        <w:t>ки баъди фурўши мањсулот боќї мондааст;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Фарќияти асосии нишондињандаи МММ ва ММД-ро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$A)МММ натиљаи фаълияти иќтисодии сармояи миллиро, ки дар беруни кишвар вуљуд дорад инъикос мекунад, аммо натиљаи фаъолияти сармояи хориљии дар дохили кишвар амалкунанда ба МММ дохил намешавад; $B) ММД натиљаи фаъолияти иќтисодии сармояи миллиро ки дар беруни кишвар амал мекунад инъикос накарда, баръакси МММ натиљаи фаъолияти сармояи беруниро дар дохили кишвар, дар худ инъикос мекунад; $C) љавоби А) ва В) ьдуруст мебошад; $D) ДМ-ро дар худ ММД инъикос мекунад ва МММ инъикос намекунад;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ДМ-ро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A)Даромади</w:t>
      </w:r>
      <w:proofErr w:type="gramEnd"/>
      <w:r w:rsidRPr="00A12E2E">
        <w:rPr>
          <w:rFonts w:ascii="Times New Roman Tj" w:hAnsi="Times New Roman Tj"/>
          <w:sz w:val="28"/>
          <w:szCs w:val="28"/>
        </w:rPr>
        <w:t xml:space="preserve"> миллї (ДМ) – ин маљмўи даромадњои њамаи соњибони омилњои истењсолотро меноманд; $B) ин даромаде мебошад, ки пас аз супоридани андозњо боќї мондааст; $C) даромаде мебошад, ки баъди фуруши мол ва мањсулот ба даст оварда шудааст; $D) маблаѓњои пулие мебошад, ки барои аз нав ва барќароркунии  воситањои асосї истифода бурда мешавад;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даромади шахсиро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A)ДШ</w:t>
      </w:r>
      <w:proofErr w:type="gramEnd"/>
      <w:r w:rsidRPr="00A12E2E">
        <w:rPr>
          <w:rFonts w:ascii="Times New Roman Tj" w:hAnsi="Times New Roman Tj"/>
          <w:sz w:val="28"/>
          <w:szCs w:val="28"/>
        </w:rPr>
        <w:t xml:space="preserve"> – ин суммаи њамаи даромадњо аст, ки то супоридани андозњо дар ихтиёри шахсони алоњида ё оилањо боќї мондааст.; $B) даромадест, ки баъди супоридани андозњо боќї мондааст; $C) даромади соњибони омилњои истењсолот мебошад; $D) маблаѓњое мебошад, ки барои аз навкунии воситањои асосї истифода бурда меьшавад;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Даромади дар ихтиёрбуда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суммаи њамаи даромадњоест, ки то супоридани андозњо боќї мондааст; $B) даромаде, ки баъди иљрои кор ба даст овардааст, яъне музди мењнат; $C) ДД – ин даромадест, ки баъд аз супоридани андоз аз даромад боќї мемонад, яъне ДШ- Андоз аз даромад =ДД.; $D) ин њаљми арзиши молу хизматњои нав ба вуљуд овардашуда мебошад; $E) ин арзиши бозории молу хизматњо њангоми љой доштани бекории даврььї;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Шохањои њокимияти давлатии Љумњурии Тољикистонро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A)њокимияти</w:t>
      </w:r>
      <w:proofErr w:type="gramEnd"/>
      <w:r w:rsidRPr="00A12E2E">
        <w:rPr>
          <w:rFonts w:ascii="Times New Roman Tj" w:hAnsi="Times New Roman Tj"/>
          <w:sz w:val="28"/>
          <w:szCs w:val="28"/>
        </w:rPr>
        <w:t xml:space="preserve"> судї ва ќонунбарор; $B) њокимияти иљроия ва вазоратњо; $C) њокимияти ќонунгузор, иљроия, судї; $D) вазоратњо ва кумитањо; $E) бонки миллї ва бонкњои тиљоратї;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соњибистиќлолии давлат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$A)истиќлолият – ин дар арсаи љањонї эътироф гардидани давлатдорї, мустаќилона пеш бурдани саёсати иќтисодии мамлакат аст; $B) ин шарафу номуси ватандорї, ифтихор аз давлату миллати хеш ва талошу </w:t>
      </w:r>
      <w:r w:rsidRPr="00A12E2E">
        <w:rPr>
          <w:rFonts w:ascii="Times New Roman Tj" w:hAnsi="Times New Roman Tj"/>
          <w:sz w:val="28"/>
          <w:szCs w:val="28"/>
        </w:rPr>
        <w:lastRenderedPageBreak/>
        <w:t>ранљи бардавомии њар як фарди љомеа бањри худшиносї, маърифат ва фарњанги волост; $C) ин бародариву баробарии њамаи аъзои љомеа, сарфи назар аз халќият, миллат урфу одат ва аќидаи афкори; $D) ин мазњари идеалу армонњои таърихї, шиносномаи байналмилалї ва замонати њастии воќеї ва бошарофати миллат аст; $E) њамаи вариантњо дуруст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Таърихи ташаккулёбии иќтисоди миллї аз кадом давра оѓоз гардидааст: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A)аз</w:t>
      </w:r>
      <w:proofErr w:type="gramEnd"/>
      <w:r w:rsidRPr="00A12E2E">
        <w:rPr>
          <w:rFonts w:ascii="Times New Roman Tj" w:hAnsi="Times New Roman Tj"/>
          <w:sz w:val="28"/>
          <w:szCs w:val="28"/>
        </w:rPr>
        <w:t xml:space="preserve"> даврањои Иттињоди Шўравї; $B) аз даврањои ба даст омадани истиќлолияти давлатї; $C) солњои љанги шањрвандї; $D) солњои баъди љанги шањрвандї дар љумњурї; $E) њамаи љавобњо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Ташаккулёбии иќтисоди миллиро аз рўйи кадом заминањо тањлил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A)заминањои</w:t>
      </w:r>
      <w:proofErr w:type="gramEnd"/>
      <w:r w:rsidRPr="00A12E2E">
        <w:rPr>
          <w:rFonts w:ascii="Times New Roman Tj" w:hAnsi="Times New Roman Tj"/>
          <w:sz w:val="28"/>
          <w:szCs w:val="28"/>
        </w:rPr>
        <w:t xml:space="preserve"> иќтисодї ва иљтимої; $B) заминањои моддї ва молиявї; $C) заминањои сиёсї, иќтисодї ва ташкилї; $D) заминањои иттилоотї ва сиёсї; $E) заминањои моддї - техникї;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Гузариш ба муносибатњои бозорї кадом чорабинињоро ба амал баровард: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$A)дар мамлакат нињоди моликияти хусусї ба воситаи истењсолот љорї гашт; $B) моликияти ягонаи давлатї, аз љумла фонди манзили давлатї хусусї гардонида шуд; $C) нархњо озод гаштанд, ба истиснои номгўи хурди онњое, ки аз љониби давлат танзим карда мешавад; $D) ташаккулёбии инфрасохтори бозорї, яъне бонкњои тиљоратї, биржањо маќомоти танзими зиддиинњисорї, мубодилаи арзи хориљї, њуќуќ ва озодињои инсон мутобиќи меъёрњои њуќуќи байналмилалї эътироф гаштанд;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Самаранокии иќтисоди миллї аз чї вобастагї дорад: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A)таркиб</w:t>
      </w:r>
      <w:proofErr w:type="gramEnd"/>
      <w:r w:rsidRPr="00A12E2E">
        <w:rPr>
          <w:rFonts w:ascii="Times New Roman Tj" w:hAnsi="Times New Roman Tj"/>
          <w:sz w:val="28"/>
          <w:szCs w:val="28"/>
        </w:rPr>
        <w:t>; $B) суръати инкишоф; $C) аз сохтори иќтисоди миллї; $D) аз нишондињандањои макроиќтисодї; $E) иќтидори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A)маљмўи</w:t>
      </w:r>
      <w:proofErr w:type="gramEnd"/>
      <w:r w:rsidRPr="00A12E2E">
        <w:rPr>
          <w:rFonts w:ascii="Times New Roman Tj" w:hAnsi="Times New Roman Tj"/>
          <w:sz w:val="28"/>
          <w:szCs w:val="28"/>
        </w:rPr>
        <w:t xml:space="preserve"> соњањои хољагии халќро меноманд; $B) нишондињандањои макроиќтисодї, ки дар давраи муайян истењсол мешаванд; $C) маблаѓњои муайяне, ки барои истењсолот равона мешавад; $D) таркиби дохилї ва пайвастагии соњањо ва узвњоро ифода намуда, на танњо љињати миќдорї, балки сифатии онро вобаста ба таносубњои дохилї иньъикос мекунад; $E) њамаи љавобњои дар боло овардашуда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 доимо дар њолати инкишофу таѓйирёбї ќарор дорад, ки онро:</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A)сохтори</w:t>
      </w:r>
      <w:proofErr w:type="gramEnd"/>
      <w:r w:rsidRPr="00A12E2E">
        <w:rPr>
          <w:rFonts w:ascii="Times New Roman Tj" w:hAnsi="Times New Roman Tj"/>
          <w:sz w:val="28"/>
          <w:szCs w:val="28"/>
        </w:rPr>
        <w:t xml:space="preserve"> соњавї меноманд; $B) љунбиш (лаѓжиши)-и сохтори меноманд; $C) сохтори минтаќавї меноманд; $D) сохтори иќтисоди миллї меноманд; $E) сохтори такрористењсолї меноманд;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Гурўњњои сохтори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A)сохтори</w:t>
      </w:r>
      <w:proofErr w:type="gramEnd"/>
      <w:r w:rsidRPr="00A12E2E">
        <w:rPr>
          <w:rFonts w:ascii="Times New Roman Tj" w:hAnsi="Times New Roman Tj"/>
          <w:sz w:val="28"/>
          <w:szCs w:val="28"/>
        </w:rPr>
        <w:t xml:space="preserve"> соњавї; $B) сохтори такрористењсолї; $C) сохтори умумииќтисодї, сохтори иљтимої; $D) сохтори минтаќавї;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Таносуби байни соњањои иќтисодиёти кишварро муайн мекунад. Ифодаи кадом сохторро инъикос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A)сохтори</w:t>
      </w:r>
      <w:proofErr w:type="gramEnd"/>
      <w:r w:rsidRPr="00A12E2E">
        <w:rPr>
          <w:rFonts w:ascii="Times New Roman Tj" w:hAnsi="Times New Roman Tj"/>
          <w:sz w:val="28"/>
          <w:szCs w:val="28"/>
        </w:rPr>
        <w:t xml:space="preserve"> умумииќтисодї; $B) сохтори соњавї; $C) сохтори иљтимої; $D) сохтори минтаќавї; $E) сохтори такрористењсолї;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Сохтори минтаќавии иќтисоди миллї чиро муайян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A)истењсолоти</w:t>
      </w:r>
      <w:proofErr w:type="gramEnd"/>
      <w:r w:rsidRPr="00A12E2E">
        <w:rPr>
          <w:rFonts w:ascii="Times New Roman Tj" w:hAnsi="Times New Roman Tj"/>
          <w:sz w:val="28"/>
          <w:szCs w:val="28"/>
        </w:rPr>
        <w:t xml:space="preserve"> минтаќањои алоњидаро муайн мекунад; $B) љунбиши сохториро муайян мекунад; $C) таносуби минтаќањои маъмурии мамлакатро аз љумла вилоят, шањр, ноњия, минтаќањои љуѓрофї; $D) арзиши бозории мол ва хизматњоеро меноманд, ки дар соли љорї истењсол шудааст;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Ањамияти сохтори такрористењсолї дар чї ифода меёбад: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A)дар</w:t>
      </w:r>
      <w:proofErr w:type="gramEnd"/>
      <w:r w:rsidRPr="00A12E2E">
        <w:rPr>
          <w:rFonts w:ascii="Times New Roman Tj" w:hAnsi="Times New Roman Tj"/>
          <w:sz w:val="28"/>
          <w:szCs w:val="28"/>
        </w:rPr>
        <w:t xml:space="preserve"> шумораи кормандони корхона; $B) дар миќдор ва сифати мањсулоти истењсолшуда; $C) бо ёрии он таносуби бахшњои истењсолї ва ѓайриистењсолї, хизматрасонї муайян карда мешавад; $D) дар рушди иќтисоди миллї муайян мегардад;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Сабабњои асосии таназзули истењсолоти саноатї дар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A)сатњи</w:t>
      </w:r>
      <w:proofErr w:type="gramEnd"/>
      <w:r w:rsidRPr="00A12E2E">
        <w:rPr>
          <w:rFonts w:ascii="Times New Roman Tj" w:hAnsi="Times New Roman Tj"/>
          <w:sz w:val="28"/>
          <w:szCs w:val="28"/>
        </w:rPr>
        <w:t xml:space="preserve"> баланди фарсудашавии таљњизот ва технологияи кўњна; $B) мушкил будани дастрасї бо сармоя; $C) сифати пасти мањсулоти истењсолшаванда; $D) бад гардидани шароити њамлу наќл, таъминот бо об, газ, гармї ва ќувваи барќ; $E) њамаи вариантњои дар боло овардашуда сабабњои асосї ба њисоб мераванд;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Кишоварзї яке аз соњањои муњими иќтисодї ба шумор меравад. Аз њамин љињат то солњои 90-ум чанд %-и ММД дар ин соња истењсол мешуд: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$A)65%; $B) 45%; $C) 35% - 36%; $D) 75% - 80%;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Сабаби асосии паст гардидани њосили умумии зироатњои кишоварзї дар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A)фарсудашавии</w:t>
      </w:r>
      <w:proofErr w:type="gramEnd"/>
      <w:r w:rsidRPr="00A12E2E">
        <w:rPr>
          <w:rFonts w:ascii="Times New Roman Tj" w:hAnsi="Times New Roman Tj"/>
          <w:sz w:val="28"/>
          <w:szCs w:val="28"/>
        </w:rPr>
        <w:t xml:space="preserve"> базаи моддї – техники хољагї; $B) нарасидани нурињои минералї ва воситањои химиявии муњофизати растанињо; $C) танќисї кашидани хољагї дар мавсими обёрии зироатњои кишоварзї; $D) танќиси кашидани хољагї аз њисоби тухмињои хушсифати зироатњои кишоварзї; $E) њамаи сабабњои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Элементњои асосии рушди иќтисоди миллии Тољикистон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A)роњи</w:t>
      </w:r>
      <w:proofErr w:type="gramEnd"/>
      <w:r w:rsidRPr="00A12E2E">
        <w:rPr>
          <w:rFonts w:ascii="Times New Roman Tj" w:hAnsi="Times New Roman Tj"/>
          <w:sz w:val="28"/>
          <w:szCs w:val="28"/>
        </w:rPr>
        <w:t xml:space="preserve"> оњан; $B) наќлиёти авиатсионї; $C) наќлиёти автомобилї; $D) соњаи алоќа; $E) њамаи элементњои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@50.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Имрўз дар роњи оњани Љумњурии Тољикистон тавассути вагонњои хориљї чанд фоизи њамлу наќл анљом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$A)90%; $B) 95%; $C) 80%; $D) 85%; $E) 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Захирањои имконпазири гидроэнергетики кишвар дар як сол чанд кВт/соатро ташкил медињанд: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$A)500 млрд кВт/соат; $B) 527млрд кВт/соат; $C) 400 млн кВт/соат; $D) 320 млрд кВт/соат; $E) 200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Имрўзњо дар љумњурї дар як сол чиќадар ќувваи барќ истењсол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$A)18-29 млрд кВт/соат; $B) 20 млрд кВт/соат; $C) 15 млрд кВт/соат; $D) 25 млрд кВт/соат; $E) 17-18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Муаммоњои асосии инфраструктураро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$A)дур ќарор доштан аз бањр, ба минтаќањо људо будани кишвар, ки дастрасии иќтисодиро њам байни минтаќањо ва њам байни бозори хориљї мањдуд месозад; $B) нопурра татбиќ намудани ислоњоти институтсионалї ва иќтисодї, номукаммалии низоми идоракунии давлатї; $C) мављудияти монеањои назарраси маъмурї барои рушди бахши хусусї, мањдуд будани хизматрасонии ташкилотњои наќлиётию экспедиторї; $D) афзоиши нарх барои њалли энергия, заминаи сусти моддию техникї, ки бо вуљуди имкониятњои нињоят мањдуди буљетї љињати барќарорсозї ва рушд ба воситањои назарраси молиявї эњтиёљ дорад; $E) њамаи муаммоњои овардашуда вуљуд доранд;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идоракуниро аз вариантњои зерин интихоб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$A)идоракунї – ин таъсиррасонии њадафнок ба љараён ё гурўњи одамон мебошад; $B) идоракунї – ин маљмўи чорабинињое, ки барои ба даст овардани ягон маќсади муайян равона карда шудааст; $C) идоракунї – ин љараёни иќтисодиву иљтимої ва ташкиливу техникї мебошад, ки бо тарзу усулњои гуногун ба роњ монда шудааст, барои ба даст овардани натиљањои дилхоњ равона карда шудааст; $D) идоракунї њамчун љараёни њукмфармоии ягона ба хотири роњбарї, банаќшагирї ва танзими хољагї мебошад; $E) њамаи вариантњои дар боло овардашуда дуруст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Љараёни идоракунї аз чї иборат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A)объект</w:t>
      </w:r>
      <w:proofErr w:type="gramEnd"/>
      <w:r w:rsidRPr="00A12E2E">
        <w:rPr>
          <w:rFonts w:ascii="Times New Roman Tj" w:hAnsi="Times New Roman Tj"/>
          <w:sz w:val="28"/>
          <w:szCs w:val="28"/>
        </w:rPr>
        <w:t xml:space="preserve"> ва соња; $B) субъект ва вазоратњо; $C) объекти идоракунї ва субъекти идоракунї; $D) кумитањо ва унсурњои бозорї; $E) раќобат, нарх, талабот ва таклифот;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Объекти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A)он</w:t>
      </w:r>
      <w:proofErr w:type="gramEnd"/>
      <w:r w:rsidRPr="00A12E2E">
        <w:rPr>
          <w:rFonts w:ascii="Times New Roman Tj" w:hAnsi="Times New Roman Tj"/>
          <w:sz w:val="28"/>
          <w:szCs w:val="28"/>
        </w:rPr>
        <w:t xml:space="preserve"> чї, ки идора карда мешавад (масалан: соња, корхона); $B) ифодаи пулии мањсулот; $C) идоракунии тамоми љараёнњои иќтисодї; $D) арзиши бозории мол ва мањсулот дар муддати як сол;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Субъекти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A)он</w:t>
      </w:r>
      <w:proofErr w:type="gramEnd"/>
      <w:r w:rsidRPr="00A12E2E">
        <w:rPr>
          <w:rFonts w:ascii="Times New Roman Tj" w:hAnsi="Times New Roman Tj"/>
          <w:sz w:val="28"/>
          <w:szCs w:val="28"/>
        </w:rPr>
        <w:t xml:space="preserve"> чї, ки идора карда мешавад; $B) аз љониби кї, кадом ашхос ё маќомот идора карда мешавад; $C) таъсиррасонии њадафнок ба љараёни иќтисодї ба маќсади расидан ба њадаф; $D) тарзу усулњои гуногуни роњбарї; $E) идоракунии муассисањоро таќозо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шароити имрўза мафњуми менељмент васеъ истифода мегардад. Ин мафњумро аз вариантњои зерин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 калимаи англисї буда, ба маънои оддияш ба даст овардани њадафи пешгузошта бо истифодаи мењнат, мањорат дониши  идоракунанда ва бо назардошти хости мардум мебошад; $B) соњаи алоњидаест, ки барои рушди иќтисоди миллї равона карда шудааст; $C) калимаи юнони буда маънояш идоракунии корхона мебошад; $D) аз забони фаронсавї гирифта шуда маънои ташкилотро дорад;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идоракунии раванди љамъиятиро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A)идоракунии</w:t>
      </w:r>
      <w:proofErr w:type="gramEnd"/>
      <w:r w:rsidRPr="00A12E2E">
        <w:rPr>
          <w:rFonts w:ascii="Times New Roman Tj" w:hAnsi="Times New Roman Tj"/>
          <w:sz w:val="28"/>
          <w:szCs w:val="28"/>
        </w:rPr>
        <w:t xml:space="preserve"> корхона, соња; $B) идоракунии давлатї; $C) идоракунии иќтисодї, идоракунии иљтимоиву сиёсї ва идоракунии њаёти маънавии љамъият; $D) идоракунии макроиќтисодї ва мегаиќтисод;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Унсурњои асосии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A)њадафи</w:t>
      </w:r>
      <w:proofErr w:type="gramEnd"/>
      <w:r w:rsidRPr="00A12E2E">
        <w:rPr>
          <w:rFonts w:ascii="Times New Roman Tj" w:hAnsi="Times New Roman Tj"/>
          <w:sz w:val="28"/>
          <w:szCs w:val="28"/>
        </w:rPr>
        <w:t xml:space="preserve"> идоракунї; $B) стратегияи идоракунї; $C) тактикаи идоракунї; $D) ташкили љараёни доракунї, сохтори идоракунї; $E) њамаи вариантњои дар боло овардашуда ба унсурњои асосии идоракунї шомиланд;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Њадафи идоракунї, тактика, стратегия, сохтор ва ташкили идоракунї, дар низоми идоракуни чї номида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A)омилњои</w:t>
      </w:r>
      <w:proofErr w:type="gramEnd"/>
      <w:r w:rsidRPr="00A12E2E">
        <w:rPr>
          <w:rFonts w:ascii="Times New Roman Tj" w:hAnsi="Times New Roman Tj"/>
          <w:sz w:val="28"/>
          <w:szCs w:val="28"/>
        </w:rPr>
        <w:t xml:space="preserve"> идоракунї; $B) љараёни идоракунї; $C) унсурњои асосии низоми  идоракунї; $D) зинањои идоракунї; $E) муаммоњои асосии низоми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Марњилаи асосї ва ибтидоии идоракунї буда, дарёфти натиљањои дилхоњи иќтисодї, иљтимої ва ташкилиро дар зинањои гуногуни иќтисодиёт ва мўњлатњои муайян дар назар дорад,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A)њадафи</w:t>
      </w:r>
      <w:proofErr w:type="gramEnd"/>
      <w:r w:rsidRPr="00A12E2E">
        <w:rPr>
          <w:rFonts w:ascii="Times New Roman Tj" w:hAnsi="Times New Roman Tj"/>
          <w:sz w:val="28"/>
          <w:szCs w:val="28"/>
        </w:rPr>
        <w:t xml:space="preserve"> идоракуьнї; $B) зинаи идоракунї; $C) унсури идоракунї; $D) низоми идоракунї; $E) љараёни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Стратегияи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A)маќсади</w:t>
      </w:r>
      <w:proofErr w:type="gramEnd"/>
      <w:r w:rsidRPr="00A12E2E">
        <w:rPr>
          <w:rFonts w:ascii="Times New Roman Tj" w:hAnsi="Times New Roman Tj"/>
          <w:sz w:val="28"/>
          <w:szCs w:val="28"/>
        </w:rPr>
        <w:t xml:space="preserve"> муайян барои идора кардани объект мебошад; $B) љараёне мебошад, ки дар он њадафњо муайян карда мешавад; $C) наќшаи умумии ба даст овардани њадафи нињоии идоракунї мебошад, ки ба хотири он фаъолияти маќомоти идоракунї сафарбар карда ьмешавад; $D) усул ва воситањои махсус барои ноил шудан ба њадафњои дар пеш гузошта шуда </w:t>
      </w:r>
      <w:r w:rsidRPr="00A12E2E">
        <w:rPr>
          <w:rFonts w:ascii="Times New Roman Tj" w:hAnsi="Times New Roman Tj"/>
          <w:sz w:val="28"/>
          <w:szCs w:val="28"/>
        </w:rPr>
        <w:lastRenderedPageBreak/>
        <w:t>мебошад; $E) зинаи идоракунї дар сатњи иќтисоди миллии мамлакат мебошад;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Интихоби восита, усул ва тарзи мушаххаси ба даст овардани њадафу њалли вазифањои стратегии идоракунї мебошад,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A)стратегияи</w:t>
      </w:r>
      <w:proofErr w:type="gramEnd"/>
      <w:r w:rsidRPr="00A12E2E">
        <w:rPr>
          <w:rFonts w:ascii="Times New Roman Tj" w:hAnsi="Times New Roman Tj"/>
          <w:sz w:val="28"/>
          <w:szCs w:val="28"/>
        </w:rPr>
        <w:t xml:space="preserve"> идоракунї; $B) тактикаи идоракунї; $C) субъекти идоракунї; $D) объекти идоракунї; $E) зинањои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Ташкили љараёни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A)љараёни</w:t>
      </w:r>
      <w:proofErr w:type="gramEnd"/>
      <w:r w:rsidRPr="00A12E2E">
        <w:rPr>
          <w:rFonts w:ascii="Times New Roman Tj" w:hAnsi="Times New Roman Tj"/>
          <w:sz w:val="28"/>
          <w:szCs w:val="28"/>
        </w:rPr>
        <w:t xml:space="preserve"> амалї намудани фаъолияти иштирокчиёни соњаи идорашавандаро барои ноил гаштан ба њадафњои муайянгардида ьмебошад; $B) вазифањои асосии идоракунї дар муайян намудани объекти идорашаванда; $C) интихоби моделњо барои идоракунии объект; $D) маблаѓњои муайян барои азнавкунии фондњои асосии объект;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Низоми маќомоти идоракунї, таркибу таносуби воњидњои доимї ва муносибатњои кории онњо мебошад,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A)омили</w:t>
      </w:r>
      <w:proofErr w:type="gramEnd"/>
      <w:r w:rsidRPr="00A12E2E">
        <w:rPr>
          <w:rFonts w:ascii="Times New Roman Tj" w:hAnsi="Times New Roman Tj"/>
          <w:sz w:val="28"/>
          <w:szCs w:val="28"/>
        </w:rPr>
        <w:t xml:space="preserve"> идоракунї; $B) зинаи идоракунї; $C) сохтори идоракунї; $D) зинаи макроќтисодии идоракунї; $E) унсури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Зинањои идоракунии иќтисоди миллиро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A)зинаи</w:t>
      </w:r>
      <w:proofErr w:type="gramEnd"/>
      <w:r w:rsidRPr="00A12E2E">
        <w:rPr>
          <w:rFonts w:ascii="Times New Roman Tj" w:hAnsi="Times New Roman Tj"/>
          <w:sz w:val="28"/>
          <w:szCs w:val="28"/>
        </w:rPr>
        <w:t xml:space="preserve"> макроиќтисодии идоракунї; $B) зинаи соњавї; $C) зинаи микраиќтисодї; $D) зинаи байналхалќї, идоракунии иќтисодиёт дар ќаламрави сохторњои маъмуриву марзии мамлакат, яъне зинаи минтаќавї; $E) њамаи зинањои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Идоракуниро дар миќёси соња ва фаъолияти маќомоти идоракунии соњаро дар бар мегирад. Кадом зинаи идоракуниро ифода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A)зинаи</w:t>
      </w:r>
      <w:proofErr w:type="gramEnd"/>
      <w:r w:rsidRPr="00A12E2E">
        <w:rPr>
          <w:rFonts w:ascii="Times New Roman Tj" w:hAnsi="Times New Roman Tj"/>
          <w:sz w:val="28"/>
          <w:szCs w:val="28"/>
        </w:rPr>
        <w:t xml:space="preserve"> микроиќтисодии идоракунї; $B) зинаи минтаќавии идоракунї; $C) зинаи соњавии идоракунї; $D) зинаи макроиќтисодии идоракунї; $E) зинаи байналмилалии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Зинаи байналмилалии идоракунї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A)фаъолияти</w:t>
      </w:r>
      <w:proofErr w:type="gramEnd"/>
      <w:r w:rsidRPr="00A12E2E">
        <w:rPr>
          <w:rFonts w:ascii="Times New Roman Tj" w:hAnsi="Times New Roman Tj"/>
          <w:sz w:val="28"/>
          <w:szCs w:val="28"/>
        </w:rPr>
        <w:t xml:space="preserve"> созмонњои байналмилалиро ифода мекунад; $B) идоракуниро дар соњањои алоњида меноманд; $C) идоракунии минтаќањои кишварњои алоњидаро ифода мекунад; $D) батанзимдарории фаъолиятро дар корхона ифода мекунад;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шароити имрўза дар Љумњурии Тољикистон шумораи соњањои иќтисоди миллї чанд ададро ташкил медињанд: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$A)20 адад; $B) 13 адад; $C) 19 адад; $D) 23 адад; $E) 5 адад;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функсияи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A)њадафњое</w:t>
      </w:r>
      <w:proofErr w:type="gramEnd"/>
      <w:r w:rsidRPr="00A12E2E">
        <w:rPr>
          <w:rFonts w:ascii="Times New Roman Tj" w:hAnsi="Times New Roman Tj"/>
          <w:sz w:val="28"/>
          <w:szCs w:val="28"/>
        </w:rPr>
        <w:t xml:space="preserve"> мебошанд, ки  барои идоракунии соња равона карда шудааст; $B) аз калимаи лотинии «функтио» гирифта шуда, маънои амалї кардани фаъолиятро ьдорад; $C) чорањои заруриеро инъикос мекунад, ки барои рушди соњањои ѓайриистењсолї, яъне иљтимої истифода мебаранд; $D) аз калимаи англисии </w:t>
      </w:r>
      <w:r w:rsidRPr="00A12E2E">
        <w:rPr>
          <w:rFonts w:ascii="Times New Roman Tj" w:hAnsi="Times New Roman Tj"/>
          <w:sz w:val="28"/>
          <w:szCs w:val="28"/>
          <w:lang w:val="en-US"/>
        </w:rPr>
        <w:t>funktio</w:t>
      </w:r>
      <w:r w:rsidRPr="00A12E2E">
        <w:rPr>
          <w:rFonts w:ascii="Times New Roman Tj" w:hAnsi="Times New Roman Tj"/>
          <w:sz w:val="28"/>
          <w:szCs w:val="28"/>
        </w:rPr>
        <w:t xml:space="preserve"> гирифта шуда, маънои ба њадаф расиданро дорад;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Функсияи идоракуни дар њамаи зинањои идоракунї љой дорад ва гурўњњои худро доро мебошад, ки ин гурўњњоро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A)банаќшагирї</w:t>
      </w:r>
      <w:proofErr w:type="gramEnd"/>
      <w:r w:rsidRPr="00A12E2E">
        <w:rPr>
          <w:rFonts w:ascii="Times New Roman Tj" w:hAnsi="Times New Roman Tj"/>
          <w:sz w:val="28"/>
          <w:szCs w:val="28"/>
        </w:rPr>
        <w:t>; $B) созмондињї; $C) батанзимдарорї; $D) роњбарии фаврї, назорати иљрои кор, њисоботдорї; $E) њамаи гурўњњои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Љараёни интихоби њадафњо ва ќарорњое мебошад, ки барои ба маќсад ноил гаштан равона карда мешавад,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A)зинаи</w:t>
      </w:r>
      <w:proofErr w:type="gramEnd"/>
      <w:r w:rsidRPr="00A12E2E">
        <w:rPr>
          <w:rFonts w:ascii="Times New Roman Tj" w:hAnsi="Times New Roman Tj"/>
          <w:sz w:val="28"/>
          <w:szCs w:val="28"/>
        </w:rPr>
        <w:t xml:space="preserve"> идоракунї; $B) функсияи идоракунї; $C) объекти идоракунї; $D) банаќшагьирї; $E) рушди экстенсивии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Гурўњњои банаќшагирии функсияи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A)наќшаи</w:t>
      </w:r>
      <w:proofErr w:type="gramEnd"/>
      <w:r w:rsidRPr="00A12E2E">
        <w:rPr>
          <w:rFonts w:ascii="Times New Roman Tj" w:hAnsi="Times New Roman Tj"/>
          <w:sz w:val="28"/>
          <w:szCs w:val="28"/>
        </w:rPr>
        <w:t xml:space="preserve"> иќтисодї, иљтимої; $B) наќ шаи њарбї; $C) наќшаи экологї; $D) наќшаи илмию техникї;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Дараљаи инкишофи иќтисоди миллї ва сатњи зиндагии ањолї ба воситаи чї бањогузорї карда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A)нишондињандањои</w:t>
      </w:r>
      <w:proofErr w:type="gramEnd"/>
      <w:r w:rsidRPr="00A12E2E">
        <w:rPr>
          <w:rFonts w:ascii="Times New Roman Tj" w:hAnsi="Times New Roman Tj"/>
          <w:sz w:val="28"/>
          <w:szCs w:val="28"/>
        </w:rPr>
        <w:t xml:space="preserve"> макроиќтисодї; $B) рушди иќтисодї; $C) бекорї ва таваррум; $D) иќтидорњои иќтисоди миллї; $E) њамаи вариатњои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Шаклњои рушди иќтисодиро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A)рушди</w:t>
      </w:r>
      <w:proofErr w:type="gramEnd"/>
      <w:r w:rsidRPr="00A12E2E">
        <w:rPr>
          <w:rFonts w:ascii="Times New Roman Tj" w:hAnsi="Times New Roman Tj"/>
          <w:sz w:val="28"/>
          <w:szCs w:val="28"/>
        </w:rPr>
        <w:t xml:space="preserve"> икодии омехта ва таќозо; $B) рушди иќтисодии экстенсивї, интенсивї ва омехта; $C) рушди иќтисодии талабот ва таклифот; $D) рушди иќтисодии молиявї, иќтисодї, иљтимої;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 мувофиќи консепсияњои зерин таъриф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A)консепсияи</w:t>
      </w:r>
      <w:proofErr w:type="gramEnd"/>
      <w:r w:rsidRPr="00A12E2E">
        <w:rPr>
          <w:rFonts w:ascii="Times New Roman Tj" w:hAnsi="Times New Roman Tj"/>
          <w:sz w:val="28"/>
          <w:szCs w:val="28"/>
        </w:rPr>
        <w:t xml:space="preserve"> марксистї; $B) консепсияи классикї; $C) консепсияи неоклассикї; $D) консепсияи миќдорї ва консепсияи миќдорию сифатї; $E) консепсияи миќдорї;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консепсияи миќдорї рушди иќтисодї гуфта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A)афзоиши</w:t>
      </w:r>
      <w:proofErr w:type="gramEnd"/>
      <w:r w:rsidRPr="00A12E2E">
        <w:rPr>
          <w:rFonts w:ascii="Times New Roman Tj" w:hAnsi="Times New Roman Tj"/>
          <w:sz w:val="28"/>
          <w:szCs w:val="28"/>
        </w:rPr>
        <w:t xml:space="preserve"> миќдории маљмўи мањсулоти миллиро ( ММД ва ДМ) – ро меноманд; $B) зиёдшавии захирањои молиявиро меноманд; $C) афзоиши омилњои истењсолотро ифода мекунад; $D) афзоиши нишондињандањои </w:t>
      </w:r>
      <w:r w:rsidRPr="00A12E2E">
        <w:rPr>
          <w:rFonts w:ascii="Times New Roman Tj" w:hAnsi="Times New Roman Tj"/>
          <w:sz w:val="28"/>
          <w:szCs w:val="28"/>
        </w:rPr>
        <w:lastRenderedPageBreak/>
        <w:t>макроиќтисодї аз њисоби самаранок истифода бурдани захирањои иќтисодї;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Моњияти рушди иќтисодии экстенсивиро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афзоиши њаљми МММ аз њисоби истифодаи омилњои иловагии истењсолот мебошад; $B) зиёдшавии даромади миллї аз њисоби сармоя меноманд; $C) афзоиши љойњои кории холї аз њисоби сохтмони корхонањои саноатї; $D) чорабинињои махсус барои ноил шудан ба рушди иќтисодї; $E) њамаи љавобњо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иќтисодии интенсивї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A)иљрои</w:t>
      </w:r>
      <w:proofErr w:type="gramEnd"/>
      <w:r w:rsidRPr="00A12E2E">
        <w:rPr>
          <w:rFonts w:ascii="Times New Roman Tj" w:hAnsi="Times New Roman Tj"/>
          <w:sz w:val="28"/>
          <w:szCs w:val="28"/>
        </w:rPr>
        <w:t xml:space="preserve"> амалро дар идоракунї меноманд; $B) марњилаи асосї ва ибтидоии идоракунї мебошад, ки барои ноил шудан ба маќсад равона карда шудааст; $C) ин афзоиши њаљми МММ аз њисоби истифодаи самаранок ва мукаммал намудани омилњои истењсолот (хусусан техника ва технология) мебошад; $D) афзоиши њаљми захирањои иќтисодї аз њисоби истифодаи техника ва технологияи нав;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Афзоиши њаљми МММ аз њисоби зиёд намудани </w:t>
      </w:r>
      <w:proofErr w:type="gramStart"/>
      <w:r w:rsidRPr="00A12E2E">
        <w:rPr>
          <w:rFonts w:ascii="Times New Roman Tj" w:hAnsi="Times New Roman Tj"/>
          <w:sz w:val="28"/>
          <w:szCs w:val="28"/>
        </w:rPr>
        <w:t>шумораи  омилњои</w:t>
      </w:r>
      <w:proofErr w:type="gramEnd"/>
      <w:r w:rsidRPr="00A12E2E">
        <w:rPr>
          <w:rFonts w:ascii="Times New Roman Tj" w:hAnsi="Times New Roman Tj"/>
          <w:sz w:val="28"/>
          <w:szCs w:val="28"/>
        </w:rPr>
        <w:t xml:space="preserve"> истењсолот ва такмили техникаю технология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A)рушди</w:t>
      </w:r>
      <w:proofErr w:type="gramEnd"/>
      <w:r w:rsidRPr="00A12E2E">
        <w:rPr>
          <w:rFonts w:ascii="Times New Roman Tj" w:hAnsi="Times New Roman Tj"/>
          <w:sz w:val="28"/>
          <w:szCs w:val="28"/>
        </w:rPr>
        <w:t xml:space="preserve"> иќтисодии экстенсивї; $B) рушди иќтисодии интенсивї; $C) рушди иќтисодии таќозо; $D) рушди иќтисодии арза; $E) рушди иќтисодии омехта;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сарчашмањои рушди иќтисоди чї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A)омилњои</w:t>
      </w:r>
      <w:proofErr w:type="gramEnd"/>
      <w:r w:rsidRPr="00A12E2E">
        <w:rPr>
          <w:rFonts w:ascii="Times New Roman Tj" w:hAnsi="Times New Roman Tj"/>
          <w:sz w:val="28"/>
          <w:szCs w:val="28"/>
        </w:rPr>
        <w:t xml:space="preserve"> истењсолот; $B) унсурњои бозорї; $C) захирањои иќтисодї ва прогресси илмї - техникї; $D) талабот ва таклифот; $E) зинањои идоракунї ва функсияи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омилњои истењсолот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A)талабот</w:t>
      </w:r>
      <w:proofErr w:type="gramEnd"/>
      <w:r w:rsidRPr="00A12E2E">
        <w:rPr>
          <w:rFonts w:ascii="Times New Roman Tj" w:hAnsi="Times New Roman Tj"/>
          <w:sz w:val="28"/>
          <w:szCs w:val="28"/>
        </w:rPr>
        <w:t xml:space="preserve"> ва таклифот; $B) нарх ва раќобат; $C) мењнат, замин ва сармоя; $D) рента, фоиз ва дивидент; $E) сарчашмањои рушди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рушди иќтисодї омилњои гуногун таъсир мерасонанд, ки муњимтарини онњоро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A)омилњои</w:t>
      </w:r>
      <w:proofErr w:type="gramEnd"/>
      <w:r w:rsidRPr="00A12E2E">
        <w:rPr>
          <w:rFonts w:ascii="Times New Roman Tj" w:hAnsi="Times New Roman Tj"/>
          <w:sz w:val="28"/>
          <w:szCs w:val="28"/>
        </w:rPr>
        <w:t xml:space="preserve"> талабот, таклифот ва омилњои манфї; $B) омилњои иќтисодї ва омилњои иљтимої; $C) омилњои экологї ва техникї; $D) омилњои иќтисодї, талабот; $E) омилњои иљтимої, таклифот;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омилњои арзаи (таклифот)- и рушди иќтисодї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A)шумора</w:t>
      </w:r>
      <w:proofErr w:type="gramEnd"/>
      <w:r w:rsidRPr="00A12E2E">
        <w:rPr>
          <w:rFonts w:ascii="Times New Roman Tj" w:hAnsi="Times New Roman Tj"/>
          <w:sz w:val="28"/>
          <w:szCs w:val="28"/>
        </w:rPr>
        <w:t xml:space="preserve"> ва сифати захирањои табиї; $B) сифати ќувваи корї; $C) дараљаи технологияи дар истењсолот истифодашаванда; $D) шароитњои хуби табии кишвар;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Музди кор, сиёсати фискалии давлат, майли нињои ба пасандоз ба кадом омилњои рушди иќтисодї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A)омилњои</w:t>
      </w:r>
      <w:proofErr w:type="gramEnd"/>
      <w:r w:rsidRPr="00A12E2E">
        <w:rPr>
          <w:rFonts w:ascii="Times New Roman Tj" w:hAnsi="Times New Roman Tj"/>
          <w:sz w:val="28"/>
          <w:szCs w:val="28"/>
        </w:rPr>
        <w:t xml:space="preserve"> талабот.; $B) омилњои таклифот; $C) омилњои манфї; $D) омилњои истењсолот; $E) омилњои табиї;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Омилњои </w:t>
      </w:r>
      <w:proofErr w:type="gramStart"/>
      <w:r w:rsidRPr="00A12E2E">
        <w:rPr>
          <w:rFonts w:ascii="Times New Roman Tj" w:hAnsi="Times New Roman Tj"/>
          <w:sz w:val="28"/>
          <w:szCs w:val="28"/>
        </w:rPr>
        <w:t>манфии  рушди</w:t>
      </w:r>
      <w:proofErr w:type="gramEnd"/>
      <w:r w:rsidRPr="00A12E2E">
        <w:rPr>
          <w:rFonts w:ascii="Times New Roman Tj" w:hAnsi="Times New Roman Tj"/>
          <w:sz w:val="28"/>
          <w:szCs w:val="28"/>
        </w:rPr>
        <w:t xml:space="preserve"> иќтисодї инњоянд: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A)беќурбшавии</w:t>
      </w:r>
      <w:proofErr w:type="gramEnd"/>
      <w:r w:rsidRPr="00A12E2E">
        <w:rPr>
          <w:rFonts w:ascii="Times New Roman Tj" w:hAnsi="Times New Roman Tj"/>
          <w:sz w:val="28"/>
          <w:szCs w:val="28"/>
        </w:rPr>
        <w:t xml:space="preserve"> пул; $B) афзоиши бекорї; $C) касри буља; $D) сатњи нокифоягии раќобат; $E) њамаи омилњои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омилњое, ки ба рушди иќтисоди таъсир мерасонад, чанд тамсилаи (модел)-и рушди иќтисодиро аз њамдигар фарќ мекунанд: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$A)3 тамсила; $B) 2 тамсила; $C) 5 тамсила; $D) 6 тамсила; $E) 10 тамсила;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Тамсилањои рушди иќтисодиро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A)тамсилаи</w:t>
      </w:r>
      <w:proofErr w:type="gramEnd"/>
      <w:r w:rsidRPr="00A12E2E">
        <w:rPr>
          <w:rFonts w:ascii="Times New Roman Tj" w:hAnsi="Times New Roman Tj"/>
          <w:sz w:val="28"/>
          <w:szCs w:val="28"/>
        </w:rPr>
        <w:t xml:space="preserve"> талабот; $B) тамсилаи таклифот; $C) тамсилаи якомила, дуомила, сеомила; $D) тамсилаи нарх, раќобат;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консепсияњои зерин рушди иќтисодї таъриф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A)консепсияи</w:t>
      </w:r>
      <w:proofErr w:type="gramEnd"/>
      <w:r w:rsidRPr="00A12E2E">
        <w:rPr>
          <w:rFonts w:ascii="Times New Roman Tj" w:hAnsi="Times New Roman Tj"/>
          <w:sz w:val="28"/>
          <w:szCs w:val="28"/>
        </w:rPr>
        <w:t xml:space="preserve"> миќдорї ва консепсияи миќдорию сифатї; $B) консепсияи макроиќтисодї; $C) консепсияи талабот ва таклифот; $D) консепсияи миќдорї; $E) консепсияи миќдорию сифатї;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консепсияи миќдорї рушди иќтисодї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A)арзиши</w:t>
      </w:r>
      <w:proofErr w:type="gramEnd"/>
      <w:r w:rsidRPr="00A12E2E">
        <w:rPr>
          <w:rFonts w:ascii="Times New Roman Tj" w:hAnsi="Times New Roman Tj"/>
          <w:sz w:val="28"/>
          <w:szCs w:val="28"/>
        </w:rPr>
        <w:t xml:space="preserve"> бозории молу хизматњо дар соли љорї; $B) ифодаи пулии мол ва мањсулотро инъикос менамояд; $C) афзоиши миќдории њаљми маљмуи мањсулоти миллї (МММ ва ДМ)-ро меноманд; $D) афзоиши маљмўи мањсулоти миллї аз њисоби соњаи кишоварзї;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кадом консепсия рушди иќтисодї ин такмилдињии миќдорию сифатии истењсолот ва зиёдшавии њаљми мањсулоти љамъиятиро меноманд, ки њалли масъалаи мањдудияти захирањо ва баланд бардоштани сатњи зиндагии ањолї кумак мекунанд: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A)консепсияи</w:t>
      </w:r>
      <w:proofErr w:type="gramEnd"/>
      <w:r w:rsidRPr="00A12E2E">
        <w:rPr>
          <w:rFonts w:ascii="Times New Roman Tj" w:hAnsi="Times New Roman Tj"/>
          <w:sz w:val="28"/>
          <w:szCs w:val="28"/>
        </w:rPr>
        <w:t xml:space="preserve"> неоклассикї; $B) консепсияи марксистї; $C) консепсияи миќдорию сифатї; $D) консепсияи миќдорї; $E) консепсияи классикї;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Шаклњои рушди иќтисодиро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A)рушди</w:t>
      </w:r>
      <w:proofErr w:type="gramEnd"/>
      <w:r w:rsidRPr="00A12E2E">
        <w:rPr>
          <w:rFonts w:ascii="Times New Roman Tj" w:hAnsi="Times New Roman Tj"/>
          <w:sz w:val="28"/>
          <w:szCs w:val="28"/>
        </w:rPr>
        <w:t xml:space="preserve"> иќтисодии экстенсивї ва маќдорї; $B) рушди иќтисодии экстенсивї, интенсивї ва омехта; $C) рушди иќтисодии омехта ва сифатї; $D) рушди иќтисодии арза ва таќозо;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маљмўи мањсулоти миллї аз њисоби истифодаи омилњои иловагии истењсолот, ин аст рушди иќтисодии:</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A)рушди</w:t>
      </w:r>
      <w:proofErr w:type="gramEnd"/>
      <w:r w:rsidRPr="00A12E2E">
        <w:rPr>
          <w:rFonts w:ascii="Times New Roman Tj" w:hAnsi="Times New Roman Tj"/>
          <w:sz w:val="28"/>
          <w:szCs w:val="28"/>
        </w:rPr>
        <w:t xml:space="preserve"> иќтисодии омехта; $B) рушди иќтисодии экстенсивї; $C) рушди иќтисодии интенсивї; $D) рушди иќтисодии талабот; $E) њамаи вариантњо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маљмўи мањсулоти миллї аз њисоби истифодаи самаранок ва мукаммал намудани омилњои истењсолот (хусусан техника ва технология) ин аст рушди иќтисодии:</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A)рушди</w:t>
      </w:r>
      <w:proofErr w:type="gramEnd"/>
      <w:r w:rsidRPr="00A12E2E">
        <w:rPr>
          <w:rFonts w:ascii="Times New Roman Tj" w:hAnsi="Times New Roman Tj"/>
          <w:sz w:val="28"/>
          <w:szCs w:val="28"/>
        </w:rPr>
        <w:t xml:space="preserve"> иќтисодии интенсивї; $B) рушди иќтисодии экстенсивї; $C) рушди иќтисодии омехта; $D) рушди иќтисодии якомила; $E) рушди иќтисодии дуомила;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иќтисодии омехта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A)афзоиши</w:t>
      </w:r>
      <w:proofErr w:type="gramEnd"/>
      <w:r w:rsidRPr="00A12E2E">
        <w:rPr>
          <w:rFonts w:ascii="Times New Roman Tj" w:hAnsi="Times New Roman Tj"/>
          <w:sz w:val="28"/>
          <w:szCs w:val="28"/>
        </w:rPr>
        <w:t xml:space="preserve"> њаљми маљмўи мањсулоти миллї аз њисоби истифодаи омилњои иловагии истењсолот; $B) афзоиши њаљми маљмўи мањсулоти миллї аз њисоби мукаммал намудани омилњои истењсолот (хусусан техника ва технология); $C) афзоиши њаљми маљмўи мањсулоти миллї аз њисоби зиёд намудани шумораи омилњои истењсолот ва такмили техникаю технология; $D) афзоиши њаљми МММ њангоми љой доштани бекории даврї; $E) афзоиши њаљми нишондињандањои макроиќтисодї њангоми љой доштани шуѓли пурра;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Маќсади асосии танзими давлатии рушди иќтисодї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A)хариди</w:t>
      </w:r>
      <w:proofErr w:type="gramEnd"/>
      <w:r w:rsidRPr="00A12E2E">
        <w:rPr>
          <w:rFonts w:ascii="Times New Roman Tj" w:hAnsi="Times New Roman Tj"/>
          <w:sz w:val="28"/>
          <w:szCs w:val="28"/>
        </w:rPr>
        <w:t xml:space="preserve"> ќоѓазњои ќимматнок; $B) дастгирии фаъолияти соњибкорї; $C) афзоиши маблаѓгузорї; $D) кам кардани харољотњои давлатї; $E) кам кардани фоизи андоз;</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Вазифањои асосии танзими давлатии иќтисодиёт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A)кам</w:t>
      </w:r>
      <w:proofErr w:type="gramEnd"/>
      <w:r w:rsidRPr="00A12E2E">
        <w:rPr>
          <w:rFonts w:ascii="Times New Roman Tj" w:hAnsi="Times New Roman Tj"/>
          <w:sz w:val="28"/>
          <w:szCs w:val="28"/>
        </w:rPr>
        <w:t xml:space="preserve"> кардани сатњи камбизоатї, баланд бардоштани даромаднокии ањолї; $B) таъмини рушди устувори иќтисодї, мўъьтадил гардонидани инкишофи иќтисодї; $C) таъмин намудани ањолї бо љои кор; $D) таъмин намудани ањолї бо ќувваи барќ, об, газ;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Роњњои сиёсати давлат оид ба афзоиши сармояи асосиро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A)љо</w:t>
      </w:r>
      <w:proofErr w:type="gramEnd"/>
      <w:r w:rsidRPr="00A12E2E">
        <w:rPr>
          <w:rFonts w:ascii="Times New Roman Tj" w:hAnsi="Times New Roman Tj"/>
          <w:sz w:val="28"/>
          <w:szCs w:val="28"/>
        </w:rPr>
        <w:t xml:space="preserve"> ба љокунии кадрњо; $B) дуруст ба роњ мондани љараёни истењсолот; $C) афзоиши пасандози давлатї, афзоиши пасандозьњои хусусї; $D) бењтар намудани фаъолияти маќомотњои давлатї;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Љон Кейнс намояндаи мактаби неоклассикї барои афзоиши маблаѓгузорї, чунин пешнињод намуда буд: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w:t>
      </w:r>
      <w:proofErr w:type="gramStart"/>
      <w:r w:rsidRPr="00A12E2E">
        <w:rPr>
          <w:rFonts w:ascii="Times New Roman" w:hAnsi="Times New Roman"/>
          <w:sz w:val="28"/>
          <w:szCs w:val="28"/>
          <w:lang w:val="en-US"/>
        </w:rPr>
        <w:t>A</w:t>
      </w:r>
      <w:r w:rsidRPr="00A12E2E">
        <w:rPr>
          <w:rFonts w:ascii="Times New Roman Tj" w:hAnsi="Times New Roman Tj"/>
          <w:sz w:val="28"/>
          <w:szCs w:val="28"/>
        </w:rPr>
        <w:t>)зиёд</w:t>
      </w:r>
      <w:proofErr w:type="gramEnd"/>
      <w:r w:rsidRPr="00A12E2E">
        <w:rPr>
          <w:rFonts w:ascii="Times New Roman Tj" w:hAnsi="Times New Roman Tj"/>
          <w:sz w:val="28"/>
          <w:szCs w:val="28"/>
        </w:rPr>
        <w:t xml:space="preserve"> намудани меъёри андоз;</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 таъмин намудани буљаи љумњуриявї ва мањаллї; </w:t>
      </w:r>
      <w:r w:rsidRPr="00A12E2E">
        <w:rPr>
          <w:rFonts w:ascii="Times New Roman" w:hAnsi="Times New Roman"/>
          <w:sz w:val="28"/>
          <w:szCs w:val="28"/>
        </w:rPr>
        <w:t>$</w:t>
      </w:r>
      <w:r w:rsidRPr="00A12E2E">
        <w:rPr>
          <w:rFonts w:ascii="Times New Roman" w:hAnsi="Times New Roman"/>
          <w:sz w:val="28"/>
          <w:szCs w:val="28"/>
          <w:lang w:val="en-US"/>
        </w:rPr>
        <w:t>C</w:t>
      </w:r>
      <w:r w:rsidRPr="00A12E2E">
        <w:rPr>
          <w:rFonts w:ascii="Times New Roman Tj" w:hAnsi="Times New Roman Tj"/>
          <w:sz w:val="28"/>
          <w:szCs w:val="28"/>
        </w:rPr>
        <w:t xml:space="preserve">) зиёд кардани харољотњои њукуматї, паст кардани меъьёри фоизи ќарз; </w:t>
      </w:r>
      <w:r w:rsidRPr="00A12E2E">
        <w:rPr>
          <w:rFonts w:ascii="Times New Roman" w:hAnsi="Times New Roman"/>
          <w:sz w:val="28"/>
          <w:szCs w:val="28"/>
        </w:rPr>
        <w:t>$</w:t>
      </w:r>
      <w:r w:rsidRPr="00A12E2E">
        <w:rPr>
          <w:rFonts w:ascii="Times New Roman" w:hAnsi="Times New Roman"/>
          <w:sz w:val="28"/>
          <w:szCs w:val="28"/>
          <w:lang w:val="en-US"/>
        </w:rPr>
        <w:t>D</w:t>
      </w:r>
      <w:r w:rsidRPr="00A12E2E">
        <w:rPr>
          <w:rFonts w:ascii="Times New Roman Tj" w:hAnsi="Times New Roman Tj"/>
          <w:sz w:val="28"/>
          <w:szCs w:val="28"/>
        </w:rPr>
        <w:t xml:space="preserve">) баланд намудани маоши кормандони корхонањо;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минтаќабандї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ба минтаќањои иќтисодї људо намудани минтаќањои кишвар мебошад; $B) таќсимоти њудудро ба минтаќањо, минтаќьабандї меноманд; $C) воњидњои маъмурию марзии кишвар минтаќабандї мебошад; $D) ин таќсим намудани корхонањои саноатии кишвар ба минтаќањо;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меъёрњои таснифоти минтаќањо минтаќабандиро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A)минтаќабандии</w:t>
      </w:r>
      <w:proofErr w:type="gramEnd"/>
      <w:r w:rsidRPr="00A12E2E">
        <w:rPr>
          <w:rFonts w:ascii="Times New Roman Tj" w:hAnsi="Times New Roman Tj"/>
          <w:sz w:val="28"/>
          <w:szCs w:val="28"/>
        </w:rPr>
        <w:t xml:space="preserve"> иќтисодї бар асоси таќсимоти њудудии мењнат (ноњия ва зонањои иќтисодї, комплексњои њудудию истењсолї, марказњои саноатї); $B) таќсимоти маъмурию њудудї (љумњурї, кишвар, вилоят, ноњияи маъмурї, шањр, ноњияи шањр, шањрак); $C) минтаќабандии иќтисодї аз рўйи мушкилотњои мављуда; $D) муайян намудани минтаќањои инкишофёфта; $E) њамаи вариантњои дар боло овардашудадурустанд;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низоми минтаќабандї наќши муњимро чї ишѓол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A)минтаќањои</w:t>
      </w:r>
      <w:proofErr w:type="gramEnd"/>
      <w:r w:rsidRPr="00A12E2E">
        <w:rPr>
          <w:rFonts w:ascii="Times New Roman Tj" w:hAnsi="Times New Roman Tj"/>
          <w:sz w:val="28"/>
          <w:szCs w:val="28"/>
        </w:rPr>
        <w:t xml:space="preserve"> мушкилотдор; $B) минтаќањои инкишофёфта; $C) минтаќањои иќтисодьї; $D) минтаќањои саноатї;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минтаќањои иќтисодиро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$A)минтаќаи иќтисодї –ин комплекси њудудию истењсолї аст, ки дар асоси масоњати калон ба вуљуд омада аз ќисматњои дигари кишвар бо махсус гардонда шудани хољагии халќ, мавќеи ба худ хоси иќтисодию љуѓрофї, захирањои табиї ва мењнатї фарќ мекунад; $B) минтаќањое мебошанд, ки захирањои мењнатї ва захирањои моддї мављуданд; $C) минтаќањои аз љињати иќтисоди мушкилотдорро меноманд; $D) комплекси њудудию истењсолї аст, ки дар асоси масоњати хурд ба вуљуд омадааст ва мавќеи ба худ хоси иќтисодї, љуѓрофї дорад;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Комплекси њудудию истењсолї аст, ки дар асоси масоњати калон ба вуљуд омада аз ќисмњои дигари кишвар бо махсусгардонидашудани хољагии халќ, мавќеи ба худ хоси иќтисодию љуѓрофї, захирањои табиїмењнатї фарќ мекунад,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A)зонаи</w:t>
      </w:r>
      <w:proofErr w:type="gramEnd"/>
      <w:r w:rsidRPr="00A12E2E">
        <w:rPr>
          <w:rFonts w:ascii="Times New Roman Tj" w:hAnsi="Times New Roman Tj"/>
          <w:sz w:val="28"/>
          <w:szCs w:val="28"/>
        </w:rPr>
        <w:t xml:space="preserve"> иќтисодї; $B) минтаќаи иќтисоьдї; $C) марказњои саноатї; $D) минтаќањои озоди иќтисодї;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Љанбањои иќтисоди минтаќаро муайян кунед: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$A)усули ташкили фаъолияти хољагидории минтаќаи муайян дар таркиби иќтисоди миллї мебошад; $B) соњаи илмиест, ки иќтисоди минтаќањои алоњида, таркиби дохилии он ва муносибати мутаќобиларо бо воњидњои минтаќавии дигар мавриди омўзиш ќарор медињад; $C) омухтани таносуби минтакави имконият медихад, ки инкишофи иктисодию ичтимоии мамлакат дар минткаахои алохидаи маъмури –вилоят, нохия муайян карда шавад; $D) иќтисодиёти воњидњои </w:t>
      </w:r>
      <w:r w:rsidRPr="00A12E2E">
        <w:rPr>
          <w:rFonts w:ascii="Times New Roman Tj" w:hAnsi="Times New Roman Tj"/>
          <w:sz w:val="28"/>
          <w:szCs w:val="28"/>
        </w:rPr>
        <w:lastRenderedPageBreak/>
        <w:t>маъмурию марзии љумњуриро меомўзад; $E) њамаи вариантњои дар боло овардашуда ба љанбањои иќтисоди минтаќа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Ќисматњои асосии бахши минтаќавии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$A)иќтисоди минтаќаи муайян (иќтидорњои з</w:t>
      </w:r>
      <w:r w:rsidRPr="00A12E2E">
        <w:rPr>
          <w:rFonts w:ascii="Times New Roman Tj" w:hAnsi="Times New Roman Tj"/>
          <w:sz w:val="28"/>
          <w:szCs w:val="28"/>
          <w:lang w:val="en-US"/>
        </w:rPr>
        <w:t>a</w:t>
      </w:r>
      <w:r w:rsidRPr="00A12E2E">
        <w:rPr>
          <w:rFonts w:ascii="Times New Roman Tj" w:hAnsi="Times New Roman Tj"/>
          <w:sz w:val="28"/>
          <w:szCs w:val="28"/>
        </w:rPr>
        <w:t>хиравї ва истењсолї, таркиби соњавї, шароити зиндагї, механизми амалнамої ва идоракунии иќтисодиёт); $B) робитањои иќтисодии байни минтаќањо (кушод будани минтаќањо, алоќамандии мутаќобилаи онњо); $C) низомњои иќтисодии минтаќавї (иќтисоди миллї њамчун низоми минтаќањои якљояамалкунанда); $D) љойгиркунии ќуввањои истењсолкунанда (хусуиятњои минтаќањо дар бобати љойгиршавии захирањои табиї, ањолї, истењсолот, инфраструктурањо ва ѓайра), љанбањои минтаќавии њаёти иќтисодии минтаќањо (аз назари ба амалории љараёнњои истењсолї, сармоягузорї, мењнатї ва молиявї);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мавзўи иќтисоди минтаќа мафњумњои гуногун истифода мегарданд, ки яке аз ин мафњумњо масоњат мебошад, ки Шумо мафњуми онро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$A)Масоњат – ин ќисмати (маsдуди) кабати сахти болоии замин аст, ки дорои хусусиятњо ва захирањои ьтабиї ва антропогенї буда, бо дарози, масоњат њамчун намуди махсуси манбаи маконї, мавќеи љуѓрофї ва бо дигар сифатњо тавсифшаванда буда, ки мавриди фаъолияти мушаххас ё тадќиќотњо ќарор мегирад; $B) пастию баландии ќабати заминро меноманд; $C) ин њудуди муайяншудае мебошад, ки дар он корхонањои калони саноатї мављуданд; $D) арзиши бозории мол ва хизматњо бо нархњои соли љорї;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Якхела набудани таркиби масоњат аз рўйи кадом нишонањои муњимтарин муайян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A)иќтисодї</w:t>
      </w:r>
      <w:proofErr w:type="gramEnd"/>
      <w:r w:rsidRPr="00A12E2E">
        <w:rPr>
          <w:rFonts w:ascii="Times New Roman Tj" w:hAnsi="Times New Roman Tj"/>
          <w:sz w:val="28"/>
          <w:szCs w:val="28"/>
        </w:rPr>
        <w:t>, иљтимої; $B) иљтимої; $C) миллї, демографї; $D) таърихї; $E) њамаи нишонањои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Муродифи мафњуми «ноњия»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A)вилоят</w:t>
      </w:r>
      <w:proofErr w:type="gramEnd"/>
      <w:r w:rsidRPr="00A12E2E">
        <w:rPr>
          <w:rFonts w:ascii="Times New Roman Tj" w:hAnsi="Times New Roman Tj"/>
          <w:sz w:val="28"/>
          <w:szCs w:val="28"/>
        </w:rPr>
        <w:t>; $B) кишвар; $C) сарзамин; $D) минтаќа; $E) шањр ва шањрак;</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Нисбат ба љомеаи байналмилалї мафњуми минтаќаро чї тавр истифода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A)минтаќањои</w:t>
      </w:r>
      <w:proofErr w:type="gramEnd"/>
      <w:r w:rsidRPr="00A12E2E">
        <w:rPr>
          <w:rFonts w:ascii="Times New Roman Tj" w:hAnsi="Times New Roman Tj"/>
          <w:sz w:val="28"/>
          <w:szCs w:val="28"/>
        </w:rPr>
        <w:t xml:space="preserve"> љањонї; $B) шањрњои калонтарини дунё; $C) љамоатњои мамлакат; $D) вилоятњои кишвар;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русии «минтаќа» чуни наст: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A)масштаб</w:t>
      </w:r>
      <w:proofErr w:type="gramEnd"/>
      <w:r w:rsidRPr="00A12E2E">
        <w:rPr>
          <w:rFonts w:ascii="Times New Roman Tj" w:hAnsi="Times New Roman Tj"/>
          <w:sz w:val="28"/>
          <w:szCs w:val="28"/>
        </w:rPr>
        <w:t>; $B) регион; $C) терретория; $D) зона;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дигари минтаќа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A)шањрак</w:t>
      </w:r>
      <w:proofErr w:type="gramEnd"/>
      <w:r w:rsidRPr="00A12E2E">
        <w:rPr>
          <w:rFonts w:ascii="Times New Roman Tj" w:hAnsi="Times New Roman Tj"/>
          <w:sz w:val="28"/>
          <w:szCs w:val="28"/>
        </w:rPr>
        <w:t>; $B) вилььоят; $C) сарзамин; $D) фазои иќтисодїь; $E) ноњия;</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@114.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гузориши сармоя (дар њамагуна шакли зуњуроташ ) ба фаъолияти  соњибкорї  ё  дигар  намуди  фаъолият  (ба  шарте, ки ба  ќонун ва  ќонунгузории амалкунанда мухолифат накунад) ба маќсади ба даст овардани фоидаи иќтисодї ё ягон манфиати иљтимої, экологї мебошад; $B) сармоягузорї ин тамоми хариди нињоии мошину таљњизотњо аз тарафи соњибкорон тамоми сохтмони манзил ва таѓйирот овардан ба захирањо мебошад; $C) ин гузориши маблаѓњои пулї, арзишњои моддї-маънавии давлат, шахсони њуќуќї ва воќеъї барои бунёди корхонањои нав, васеъкунї, аз навбарќароркунї ва таљдиди корхонањои амалкунанда, харидкунии моликияти ѓайриманќул, сањмияњо ва дигар коѓазњои ќиматнок ба маќсади ба даст овардани фоида ё ягон самараи дигари иљтимої-экологї мебошад; $D) љавоби А) ва С)-ро дар бар мегирад;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Сармоягузорї ба чанд гурўњ људо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$A)4- гурўњ људо мешавад; $B) 3-гурўњ људо мешавад; $C) 2-гурўњ људо мешавадь; $D) 5-гурўњ људо мешавад; $E) љавобњои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сармоягузориро аз вариянтњои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A)сармоягузории</w:t>
      </w:r>
      <w:proofErr w:type="gramEnd"/>
      <w:r w:rsidRPr="00A12E2E">
        <w:rPr>
          <w:rFonts w:ascii="Times New Roman Tj" w:hAnsi="Times New Roman Tj"/>
          <w:sz w:val="28"/>
          <w:szCs w:val="28"/>
        </w:rPr>
        <w:t xml:space="preserve"> умумї ва сармоягузории соф; $B) сармоягузории дохилї ва хориљї; $C) сармоягузории истењсолї ва ѓайриистењсолї; $D) сармоягузории миллї ва байналмиллалї;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Сармоягузории умумї: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w:t>
      </w:r>
      <w:proofErr w:type="gramEnd"/>
      <w:r w:rsidRPr="00A12E2E">
        <w:rPr>
          <w:rFonts w:ascii="Times New Roman Tj" w:hAnsi="Times New Roman Tj"/>
          <w:sz w:val="28"/>
          <w:szCs w:val="28"/>
        </w:rPr>
        <w:t xml:space="preserve"> - ба сармоягузории умумї истењсоли њаммаи молњои инвеститсионї (воситањои истењсолот), ки барои барќарорсозии мошинњо, таљњизотњо ва иншоотњои истифодагардида (фонди барќарорсозї) равона гардида њамчунин тамоми афзоиши сармоягузорї дохил мешавад; $B) гузориши сармоя танњо дар соњањои истењсолї; $C) гузориши сармоя танњо дар соњањои ѓайриистењсолї; $D) њамаи сармоягузорињое, ки дар минтаќањои алоњидаи кишвар гузаронида шудаанд;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инфраструктураро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A)инфрасохтор</w:t>
      </w:r>
      <w:proofErr w:type="gramEnd"/>
      <w:r w:rsidRPr="00A12E2E">
        <w:rPr>
          <w:rFonts w:ascii="Times New Roman Tj" w:hAnsi="Times New Roman Tj"/>
          <w:sz w:val="28"/>
          <w:szCs w:val="28"/>
        </w:rPr>
        <w:t xml:space="preserve"> маънои соњањои ѓайриистењсолиро дорад; $B) инфрасохтор аз калимаи англисї гирифта шуда, моънои сохтори ёрирасонро дорад; $C) инфраструктура аз калимаи лотинии </w:t>
      </w:r>
      <w:r w:rsidRPr="00A12E2E">
        <w:rPr>
          <w:rFonts w:ascii="Times New Roman Tj" w:hAnsi="Times New Roman Tj"/>
          <w:sz w:val="28"/>
          <w:szCs w:val="28"/>
          <w:lang w:val="en-US"/>
        </w:rPr>
        <w:t>infra</w:t>
      </w:r>
      <w:r w:rsidRPr="00A12E2E">
        <w:rPr>
          <w:rFonts w:ascii="Times New Roman Tj" w:hAnsi="Times New Roman Tj"/>
          <w:sz w:val="28"/>
          <w:szCs w:val="28"/>
        </w:rPr>
        <w:t xml:space="preserve">- зер, поён </w:t>
      </w:r>
      <w:r w:rsidRPr="00A12E2E">
        <w:rPr>
          <w:rFonts w:ascii="Times New Roman Tj" w:hAnsi="Times New Roman Tj"/>
          <w:sz w:val="28"/>
          <w:szCs w:val="28"/>
          <w:lang w:val="en-US"/>
        </w:rPr>
        <w:t>struktura</w:t>
      </w:r>
      <w:r w:rsidRPr="00A12E2E">
        <w:rPr>
          <w:rFonts w:ascii="Times New Roman Tj" w:hAnsi="Times New Roman Tj"/>
          <w:sz w:val="28"/>
          <w:szCs w:val="28"/>
        </w:rPr>
        <w:t>- сохтор буда, маънояш зерсохтор ва ё сохтори ёрирасон мебошад; $D) инфраструктура аз калимаи фаронсавї гирифта шуда, маънояш сохтори корхонањо ва муассисањо мебошад;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ибтидои асри ХХ мафњуми инфрасохтор бештар дар кадом соња истифода 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A)соњаи</w:t>
      </w:r>
      <w:proofErr w:type="gramEnd"/>
      <w:r w:rsidRPr="00A12E2E">
        <w:rPr>
          <w:rFonts w:ascii="Times New Roman Tj" w:hAnsi="Times New Roman Tj"/>
          <w:sz w:val="28"/>
          <w:szCs w:val="28"/>
        </w:rPr>
        <w:t xml:space="preserve"> маориф ва фарњанг; $B) соњаи тандурустї; $C) соњаи сохтмон ва наќлиёт; $D) соњаи њарбї; $E) дар ягон соњаи дар боло овардашуда истифода намебурданд;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ифраструктураро дар соњаи њарбї њамчун калимаи иншоотњои њарбї истифода мебурданд, ба монандї: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A)базањои</w:t>
      </w:r>
      <w:proofErr w:type="gramEnd"/>
      <w:r w:rsidRPr="00A12E2E">
        <w:rPr>
          <w:rFonts w:ascii="Times New Roman Tj" w:hAnsi="Times New Roman Tj"/>
          <w:sz w:val="28"/>
          <w:szCs w:val="28"/>
        </w:rPr>
        <w:t xml:space="preserve"> њарбї; $B) анборњои воситањои моддї; $C) майдонњои њарбї; $D) љавоби дуруст пешнињод нашудааст; $E) њар сеи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инфрасохторро дар илми иќтисодиёти Ѓарб баъди кадом солњо истифода 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A)солњои</w:t>
      </w:r>
      <w:proofErr w:type="gramEnd"/>
      <w:r w:rsidRPr="00A12E2E">
        <w:rPr>
          <w:rFonts w:ascii="Times New Roman Tj" w:hAnsi="Times New Roman Tj"/>
          <w:sz w:val="28"/>
          <w:szCs w:val="28"/>
        </w:rPr>
        <w:t xml:space="preserve"> 60-ум; $B) солњои 90-ум; $C) солњои 40-уми; $D) солњои 70-ум;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соњањои инфрасохтори иќтисоди миллї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A)сохтмони</w:t>
      </w:r>
      <w:proofErr w:type="gramEnd"/>
      <w:r w:rsidRPr="00A12E2E">
        <w:rPr>
          <w:rFonts w:ascii="Times New Roman Tj" w:hAnsi="Times New Roman Tj"/>
          <w:sz w:val="28"/>
          <w:szCs w:val="28"/>
        </w:rPr>
        <w:t xml:space="preserve"> роњњо, каналњо, бандаргоњњо, купрукњо; $B) сохтмони фурудгоњњо, хољагињои барќї; $C) наќлиёт, алоќа; $D) таъминоти об ва канализатсия, анборњо, иншоотњои варзишї, илм, маориф, тандурустї, умуман корхонањое, ки ба ањолї хизмат мерасонанд;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Кадоме аз соњањои зерин ба соњаи инфраструктура дохил намешаванд: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A)соњаи</w:t>
      </w:r>
      <w:proofErr w:type="gramEnd"/>
      <w:r w:rsidRPr="00A12E2E">
        <w:rPr>
          <w:rFonts w:ascii="Times New Roman Tj" w:hAnsi="Times New Roman Tj"/>
          <w:sz w:val="28"/>
          <w:szCs w:val="28"/>
        </w:rPr>
        <w:t xml:space="preserve"> кишоварзї; $B) соњаи алоќа; $C) соњаи наќлиёт; $D) соњаи маориф; $E) соњаи тандурустї;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Инфраструктураи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A)маљмўи</w:t>
      </w:r>
      <w:proofErr w:type="gramEnd"/>
      <w:r w:rsidRPr="00A12E2E">
        <w:rPr>
          <w:rFonts w:ascii="Times New Roman Tj" w:hAnsi="Times New Roman Tj"/>
          <w:sz w:val="28"/>
          <w:szCs w:val="28"/>
        </w:rPr>
        <w:t xml:space="preserve"> соњањои истењсолии иќтисоди миллиро меноманд; $B) маљмўи соњањои ѓайриистењсолии иќтисоди миллиро меноманд; $C) маљмўи соњањои иќтисодї, корхонањо ва ташкилотњое мебошанд, ки шароитњоро барои амалї гардонидани истењсолот ва фаъолияти одамонро ташкилу таъмин менамояд; $D) маљмўи корхонањое мебошанд, ки неъматњои моддї истењсол менамоянд; $E) љавоби дуруст пешнињод нашудаст;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Объектњои моддї-техникї, ки функсияњои асосиро дар соњањои гуногун таъмин мекунанд дохил мешаванд ба: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A)неъматњои</w:t>
      </w:r>
      <w:proofErr w:type="gramEnd"/>
      <w:r w:rsidRPr="00A12E2E">
        <w:rPr>
          <w:rFonts w:ascii="Times New Roman Tj" w:hAnsi="Times New Roman Tj"/>
          <w:sz w:val="28"/>
          <w:szCs w:val="28"/>
        </w:rPr>
        <w:t xml:space="preserve"> моддї; $B) инфраструктураи иќтисоди миллї; $C) соњањои истењсолї; $D) соњањои ѓайриистењсолї; $E) њамаи љавобњои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Инфрасохтор чанд хусусиятро дар худ доро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$A)2-хусусият дорад; $B) дорои 4 хусусият мебошад; $C) 5 хусусиятро дар худ таљассум мекунад; $D) беш аз 3 хусусият дорад; $E) ягон хусусият надорад;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Хусусиятњои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w:t>
      </w:r>
      <w:proofErr w:type="gramStart"/>
      <w:r w:rsidRPr="00A12E2E">
        <w:rPr>
          <w:rFonts w:ascii="Times New Roman Tj" w:hAnsi="Times New Roman Tj"/>
          <w:sz w:val="28"/>
          <w:szCs w:val="28"/>
        </w:rPr>
        <w:t>A)хусусияти</w:t>
      </w:r>
      <w:proofErr w:type="gramEnd"/>
      <w:r w:rsidRPr="00A12E2E">
        <w:rPr>
          <w:rFonts w:ascii="Times New Roman Tj" w:hAnsi="Times New Roman Tj"/>
          <w:sz w:val="28"/>
          <w:szCs w:val="28"/>
        </w:rPr>
        <w:t xml:space="preserve"> байнисоњавї ва хусусияти таъминотї; $B) хусусияти соњавї; $C) хусусияти байнисоњавї; $D) хусусияти таъминотї;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A)инфрасохтори</w:t>
      </w:r>
      <w:proofErr w:type="gramEnd"/>
      <w:r w:rsidRPr="00A12E2E">
        <w:rPr>
          <w:rFonts w:ascii="Times New Roman Tj" w:hAnsi="Times New Roman Tj"/>
          <w:sz w:val="28"/>
          <w:szCs w:val="28"/>
        </w:rPr>
        <w:t xml:space="preserve">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A)инфрасохтори</w:t>
      </w:r>
      <w:proofErr w:type="gramEnd"/>
      <w:r w:rsidRPr="00A12E2E">
        <w:rPr>
          <w:rFonts w:ascii="Times New Roman Tj" w:hAnsi="Times New Roman Tj"/>
          <w:sz w:val="28"/>
          <w:szCs w:val="28"/>
        </w:rPr>
        <w:t xml:space="preserve">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Аз рўйи масштаб кадом намудњои инфраструктураро медонед: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A)инфраструктураи</w:t>
      </w:r>
      <w:proofErr w:type="gramEnd"/>
      <w:r w:rsidRPr="00A12E2E">
        <w:rPr>
          <w:rFonts w:ascii="Times New Roman Tj" w:hAnsi="Times New Roman Tj"/>
          <w:sz w:val="28"/>
          <w:szCs w:val="28"/>
        </w:rPr>
        <w:t xml:space="preserve"> байналмилалї; $B) инфраструктураи давлатњо; $C) инфраструктураи ноњияњо; $D) инфраструктураи шањракњо ва мањал;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Инфрасохтори истењсолї ва иљтимої аз рўйи кадом аломат гурўњбандї карда мешаванд: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A)аз</w:t>
      </w:r>
      <w:proofErr w:type="gramEnd"/>
      <w:r w:rsidRPr="00A12E2E">
        <w:rPr>
          <w:rFonts w:ascii="Times New Roman Tj" w:hAnsi="Times New Roman Tj"/>
          <w:sz w:val="28"/>
          <w:szCs w:val="28"/>
        </w:rPr>
        <w:t xml:space="preserve"> рўйи масштаб; $B) аз рўйи фаъолияти одамон; $C) аз рўйи аломатњои гуногун; $D) аз рўйи корхонањо; $E) аз рўйи аломатњои объективї ва субъективї;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инфраструктураи истењсолї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A)наќлиёт</w:t>
      </w:r>
      <w:proofErr w:type="gramEnd"/>
      <w:r w:rsidRPr="00A12E2E">
        <w:rPr>
          <w:rFonts w:ascii="Times New Roman Tj" w:hAnsi="Times New Roman Tj"/>
          <w:sz w:val="28"/>
          <w:szCs w:val="28"/>
        </w:rPr>
        <w:t>; $B) хољагии барќї; $C) алоќа, таъминоти об ва канализатсия; $</w:t>
      </w:r>
      <w:r w:rsidRPr="00A12E2E">
        <w:rPr>
          <w:rFonts w:ascii="Times New Roman Tj" w:hAnsi="Times New Roman Tj"/>
          <w:sz w:val="28"/>
          <w:szCs w:val="28"/>
          <w:lang w:val="en-US"/>
        </w:rPr>
        <w:t>D</w:t>
      </w:r>
      <w:r w:rsidRPr="00A12E2E">
        <w:rPr>
          <w:rFonts w:ascii="Times New Roman Tj" w:hAnsi="Times New Roman Tj"/>
          <w:sz w:val="28"/>
          <w:szCs w:val="28"/>
        </w:rPr>
        <w:t>)таъминоти моддї - теъхникї;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Наќлиёт, алоќа, хољагињои барќї, таъминоти модди техникї, таъминоти об ва канализатсия ба кадом намуди инфраструктура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A)инфраструктураи</w:t>
      </w:r>
      <w:proofErr w:type="gramEnd"/>
      <w:r w:rsidRPr="00A12E2E">
        <w:rPr>
          <w:rFonts w:ascii="Times New Roman Tj" w:hAnsi="Times New Roman Tj"/>
          <w:sz w:val="28"/>
          <w:szCs w:val="28"/>
        </w:rPr>
        <w:t xml:space="preserve"> истењсолї; $B) инфраструктураи иљтимої; $C) инфраструктураи њарбї; $D) инфраструктураи бозорї; $E) инфраструктураи туризм ва варзиш;</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Инфраструктураи байналмилалї, давлатњо, инфраструктураи ноњияњо, инфраструктураи шањракњо, инфраструктураи мањалњо ба кадом намуди инфрасохтор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A)инфраструктураи</w:t>
      </w:r>
      <w:proofErr w:type="gramEnd"/>
      <w:r w:rsidRPr="00A12E2E">
        <w:rPr>
          <w:rFonts w:ascii="Times New Roman Tj" w:hAnsi="Times New Roman Tj"/>
          <w:sz w:val="28"/>
          <w:szCs w:val="28"/>
        </w:rPr>
        <w:t xml:space="preserve"> бозорї; $B) инфраструктураи иљтимої; $C) инфрасохтори масштаб; $D) инфраструктураи истењсолї; $E) инфрасохтори њарбї;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инфраструктураи иљтимої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A)фаъолиятњои</w:t>
      </w:r>
      <w:proofErr w:type="gramEnd"/>
      <w:r w:rsidRPr="00A12E2E">
        <w:rPr>
          <w:rFonts w:ascii="Times New Roman Tj" w:hAnsi="Times New Roman Tj"/>
          <w:sz w:val="28"/>
          <w:szCs w:val="28"/>
        </w:rPr>
        <w:t xml:space="preserve"> иљтимої, таќсимот ва муомилот; $B) хизматрасонињои истеъмолї; $C) идора, тандурустї; $D) маориф, илм, таъминоти об, </w:t>
      </w:r>
      <w:r w:rsidRPr="00A12E2E">
        <w:rPr>
          <w:rFonts w:ascii="Times New Roman Tj" w:hAnsi="Times New Roman Tj"/>
          <w:sz w:val="28"/>
          <w:szCs w:val="28"/>
        </w:rPr>
        <w:lastRenderedPageBreak/>
        <w:t>санитария, хољагии манзилию коммуналї; $E) њамаи вариантњои овардашуда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Чанд њазор км роњњои автомобилгард мањаллї ба њисоб мераванд: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$A)15 њазор км; $B) 16 њазоркм роњи автомобилгард; $C) 10 њазор км роњњои автомобилгард; $D) 11 њазор км роњњои автомобилгард;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Элементњои муњими инфрасохтори Тољикистонро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A)наќлиёти</w:t>
      </w:r>
      <w:proofErr w:type="gramEnd"/>
      <w:r w:rsidRPr="00A12E2E">
        <w:rPr>
          <w:rFonts w:ascii="Times New Roman Tj" w:hAnsi="Times New Roman Tj"/>
          <w:sz w:val="28"/>
          <w:szCs w:val="28"/>
        </w:rPr>
        <w:t xml:space="preserve"> роњи оњан; $B) наќлиёти автомобилї; $C) соњаи алоќа; $D) наќлиёти авиатсионї; $E) њамаи элементњои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Фаъолиятњои иљтимої, таќсимот ва муомилот, хизматрасонињои истеъмолї, идора, тандурустї, маориф, илм, таъминоти об, санитария, хољагии манзилию коммуналї ба кадом намуди инфраструктура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A)инфрасохтори</w:t>
      </w:r>
      <w:proofErr w:type="gramEnd"/>
      <w:r w:rsidRPr="00A12E2E">
        <w:rPr>
          <w:rFonts w:ascii="Times New Roman Tj" w:hAnsi="Times New Roman Tj"/>
          <w:sz w:val="28"/>
          <w:szCs w:val="28"/>
        </w:rPr>
        <w:t xml:space="preserve"> илмї; $B) инфрасохтори истењсолї; $C) инфраструктураи иљтимої; $D) нишондињандањои инфрасохтор; $E) инфрасохтори њарбї;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Чанд фоизи њамлу наќл дар Роњи оњани Тољикистон тавассути вагонњои хориљї анљом дода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 $B) 60%; $C) 85%; $D) 90%; $E) 75%;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@140.</w:t>
      </w:r>
    </w:p>
    <w:p w:rsidR="009A2074" w:rsidRPr="00A12E2E" w:rsidRDefault="009A2074" w:rsidP="008A4512">
      <w:pPr>
        <w:spacing w:after="0" w:line="240" w:lineRule="auto"/>
        <w:jc w:val="both"/>
        <w:rPr>
          <w:rFonts w:ascii="Times New Roman Tj" w:hAnsi="Times New Roman Tj"/>
          <w:sz w:val="28"/>
          <w:szCs w:val="28"/>
        </w:rPr>
      </w:pPr>
      <w:proofErr w:type="gramStart"/>
      <w:r w:rsidRPr="00A12E2E">
        <w:rPr>
          <w:rFonts w:ascii="Times New Roman Tj" w:hAnsi="Times New Roman Tj"/>
          <w:sz w:val="28"/>
          <w:szCs w:val="28"/>
        </w:rPr>
        <w:t>Захирањои  умумии</w:t>
      </w:r>
      <w:proofErr w:type="gramEnd"/>
      <w:r w:rsidRPr="00A12E2E">
        <w:rPr>
          <w:rFonts w:ascii="Times New Roman Tj" w:hAnsi="Times New Roman Tj"/>
          <w:sz w:val="28"/>
          <w:szCs w:val="28"/>
        </w:rPr>
        <w:t xml:space="preserve"> имконпазири гидроэнергетики кишвар дар як сол чанд кВт/соатро ташкил медињанд: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$A)500 млрд кВт/соат; $B) 400млрд кВт/соат; $C) 527 млрд кВт/соат; $D) 550 млрд кВт/соат;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љумњурї дар айни замон дар як сол чанд кВт/соат ќувваи барќ истењсол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$A)18-19млрд кВт/соат; $B) 15-16 млрд кВт/соат; $C) 14 млрд кВт/соат; $D) 17,5 -18 млрд кВт/соат; $E) беш аз 20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љумњурї ќисми асосии ќувваи барќро кадом НОБ истењсол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A)НОБ</w:t>
      </w:r>
      <w:proofErr w:type="gramEnd"/>
      <w:r w:rsidRPr="00A12E2E">
        <w:rPr>
          <w:rFonts w:ascii="Times New Roman Tj" w:hAnsi="Times New Roman Tj"/>
          <w:sz w:val="28"/>
          <w:szCs w:val="28"/>
        </w:rPr>
        <w:t>-и Сангтуда -1; $B) НОБ-и Норак; $C) НОБ – и Бойѓозї; $D) НОБ-и Варзоб; $E) НОБ-и Сангтўда 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Муаммоњои асосии инфрасохтор аз инњо иборатанд: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 дур ќарор доштан аз бањр, ба минтаќањо људо будани кишвар, ки дастрасии иќтисодиро њам байни минтаќањо ва њам байни бозори хориљї мањдуд месозад; $B) нопура татбиќ намудани ислоњоти институтсионалї  ва иќтисодї номукамалии низоми идоракунии давлатї; $C) мављудияти монеањои назарраси маъмурї барои рушди бахши хусусї, мањдуд будани хизматрасонии ташкилотњои наќлиётию эспедиторї; $D) афзоиши нарх барои њалли энегия, заминаи сусти моддию техникї, ки бо вуљуди </w:t>
      </w:r>
      <w:r w:rsidRPr="00A12E2E">
        <w:rPr>
          <w:rFonts w:ascii="Times New Roman Tj" w:hAnsi="Times New Roman Tj"/>
          <w:sz w:val="28"/>
          <w:szCs w:val="28"/>
        </w:rPr>
        <w:lastRenderedPageBreak/>
        <w:t>имкониятњои нињояд мањдуди буљетї љињати барќарорсозї ва рушд ба воситањои назарраси молиявї эњтиёљ дорад;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Омилњое, ки ба ташаккулёбии инфрасохтори истењсолї таъсир мерасонанд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A)шароитњои</w:t>
      </w:r>
      <w:proofErr w:type="gramEnd"/>
      <w:r w:rsidRPr="00A12E2E">
        <w:rPr>
          <w:rFonts w:ascii="Times New Roman Tj" w:hAnsi="Times New Roman Tj"/>
          <w:sz w:val="28"/>
          <w:szCs w:val="28"/>
        </w:rPr>
        <w:t xml:space="preserve"> табиї-иќлимї; $B) њолати роњњо ; $C) њолати техникаю техналогияи истифодашаванда; $D) дараљаи махсусгадонидашудаи воситањои истењсолот; $E) њамаи омилњои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Инфрасохтори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A)маљмуи</w:t>
      </w:r>
      <w:proofErr w:type="gramEnd"/>
      <w:r w:rsidRPr="00A12E2E">
        <w:rPr>
          <w:rFonts w:ascii="Times New Roman Tj" w:hAnsi="Times New Roman Tj"/>
          <w:sz w:val="28"/>
          <w:szCs w:val="28"/>
        </w:rPr>
        <w:t xml:space="preserve"> низоми моддї- техникие мебошад, ки њаракати мол, мањсулот ва захирањоро дар истењсолоти саноатию кишоварзї таълим ьменамояд; $B) соњањои истењсолии иќтисоди миллї мебошад; $C) маљмуи соњањои ѓайриистењсолї, ки барои истењсоли мол ва мањсулот хизмат мекунанд; $D) варианти дуруст пешнињод нашудааст;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Функсияњои асосии инфраструктураи истењсолиро аз вариатњои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A)таъмини</w:t>
      </w:r>
      <w:proofErr w:type="gramEnd"/>
      <w:r w:rsidRPr="00A12E2E">
        <w:rPr>
          <w:rFonts w:ascii="Times New Roman Tj" w:hAnsi="Times New Roman Tj"/>
          <w:sz w:val="28"/>
          <w:szCs w:val="28"/>
        </w:rPr>
        <w:t xml:space="preserve"> њаракати воситањои моддї; $B) таъмини њаракати ќувваи корї; $C) таъмини њаракати молияњои истењсолї; $D) таъмини њаракати ахбороти истењсолот;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Яке аз функсияњои инфраструктураи истењсолиро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A)мањсулот</w:t>
      </w:r>
      <w:proofErr w:type="gramEnd"/>
      <w:r w:rsidRPr="00A12E2E">
        <w:rPr>
          <w:rFonts w:ascii="Times New Roman Tj" w:hAnsi="Times New Roman Tj"/>
          <w:sz w:val="28"/>
          <w:szCs w:val="28"/>
        </w:rPr>
        <w:t xml:space="preserve"> истењсол мекунад; $B) мањсулот истењсол намекунад; $C) фунсияи таъминотиро иљро менамояд; $D) таъмини њаракати воьситањои моддї;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Намудњои инфраструктураи истењсолиро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A)инфраструктураи</w:t>
      </w:r>
      <w:proofErr w:type="gramEnd"/>
      <w:r w:rsidRPr="00A12E2E">
        <w:rPr>
          <w:rFonts w:ascii="Times New Roman Tj" w:hAnsi="Times New Roman Tj"/>
          <w:sz w:val="28"/>
          <w:szCs w:val="28"/>
        </w:rPr>
        <w:t xml:space="preserve"> истењсолии ноњияњо; $B) инфраструктураи истењсолии корхонањо; $C) инфраструктураи истењсолии давлатњо; $D) инфраструктураи истењсолии байни давлатњо;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Таркиби элементњои инфраструктураи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w:t>
      </w:r>
      <w:proofErr w:type="gramStart"/>
      <w:r w:rsidRPr="00A12E2E">
        <w:rPr>
          <w:rFonts w:ascii="Times New Roman Tj" w:hAnsi="Times New Roman Tj"/>
          <w:sz w:val="28"/>
          <w:szCs w:val="28"/>
        </w:rPr>
        <w:t>A)наќлиёт</w:t>
      </w:r>
      <w:proofErr w:type="gramEnd"/>
      <w:r w:rsidRPr="00A12E2E">
        <w:rPr>
          <w:rFonts w:ascii="Times New Roman Tj" w:hAnsi="Times New Roman Tj"/>
          <w:sz w:val="28"/>
          <w:szCs w:val="28"/>
        </w:rPr>
        <w:t>, хољагии барќ; $B) алоќа; $C) таълимоти об ва канализатсия; $D) молиявї, таъминоти моддї техникї;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@150.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Аз рўи истифодабарии воситањои наќлиёт намудњои онро муайян созед: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w:t>
      </w:r>
      <w:proofErr w:type="gramStart"/>
      <w:r w:rsidRPr="00A12E2E">
        <w:rPr>
          <w:rFonts w:ascii="Times New Roman" w:hAnsi="Times New Roman"/>
          <w:sz w:val="28"/>
          <w:szCs w:val="28"/>
          <w:lang w:val="en-US"/>
        </w:rPr>
        <w:t>A</w:t>
      </w:r>
      <w:r w:rsidRPr="00A12E2E">
        <w:rPr>
          <w:rFonts w:ascii="Times New Roman Tj" w:hAnsi="Times New Roman Tj"/>
          <w:sz w:val="28"/>
          <w:szCs w:val="28"/>
        </w:rPr>
        <w:t>)наќлиёти</w:t>
      </w:r>
      <w:proofErr w:type="gramEnd"/>
      <w:r w:rsidRPr="00A12E2E">
        <w:rPr>
          <w:rFonts w:ascii="Times New Roman Tj" w:hAnsi="Times New Roman Tj"/>
          <w:sz w:val="28"/>
          <w:szCs w:val="28"/>
        </w:rPr>
        <w:t xml:space="preserve"> љамъияти, наќлиёти саноатї, наќлиёти шахсї;</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)наќлиёти њавої ва роњи оњан; $C) наќлиёти обї ва њавої; </w:t>
      </w:r>
      <w:r w:rsidRPr="00A12E2E">
        <w:rPr>
          <w:rFonts w:ascii="Times New Roman" w:hAnsi="Times New Roman"/>
          <w:sz w:val="28"/>
          <w:szCs w:val="28"/>
        </w:rPr>
        <w:t>$</w:t>
      </w:r>
      <w:r w:rsidRPr="00A12E2E">
        <w:rPr>
          <w:rFonts w:ascii="Times New Roman" w:hAnsi="Times New Roman"/>
          <w:sz w:val="28"/>
          <w:szCs w:val="28"/>
          <w:lang w:val="en-US"/>
        </w:rPr>
        <w:t>D</w:t>
      </w:r>
      <w:r w:rsidRPr="00A12E2E">
        <w:rPr>
          <w:rFonts w:ascii="Times New Roman Tj" w:hAnsi="Times New Roman Tj"/>
          <w:sz w:val="28"/>
          <w:szCs w:val="28"/>
        </w:rPr>
        <w:t xml:space="preserve">) наќлиёти автомобилї ва роњи оњан;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љавобњо дурустанд;</w:t>
      </w:r>
    </w:p>
    <w:p w:rsidR="009A2074" w:rsidRPr="00A12E2E" w:rsidRDefault="009A2074" w:rsidP="008A4512">
      <w:pPr>
        <w:spacing w:after="0" w:line="240" w:lineRule="auto"/>
        <w:jc w:val="both"/>
        <w:rPr>
          <w:rFonts w:ascii="Times New Roman Tj" w:hAnsi="Times New Roman Tj"/>
          <w:b/>
          <w:sz w:val="28"/>
          <w:szCs w:val="28"/>
        </w:rPr>
      </w:pPr>
    </w:p>
    <w:p w:rsidR="009A2074" w:rsidRPr="00A12E2E" w:rsidRDefault="009A2074" w:rsidP="008A4512">
      <w:pPr>
        <w:spacing w:after="0" w:line="240" w:lineRule="auto"/>
        <w:jc w:val="both"/>
        <w:rPr>
          <w:rFonts w:ascii="Times New Roman Tj" w:hAnsi="Times New Roman Tj"/>
          <w:b/>
          <w:sz w:val="28"/>
          <w:szCs w:val="28"/>
        </w:rPr>
      </w:pPr>
    </w:p>
    <w:p w:rsidR="009A2074" w:rsidRPr="00A12E2E" w:rsidRDefault="009A2074" w:rsidP="008A4512">
      <w:pPr>
        <w:spacing w:after="0" w:line="240" w:lineRule="auto"/>
        <w:jc w:val="both"/>
      </w:pPr>
    </w:p>
    <w:sectPr w:rsidR="009A2074" w:rsidRPr="00A12E2E" w:rsidSect="00D660F6">
      <w:footerReference w:type="even" r:id="rId7"/>
      <w:footerReference w:type="default" r:id="rId8"/>
      <w:pgSz w:w="11906" w:h="16838"/>
      <w:pgMar w:top="89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80C" w:rsidRDefault="0084180C" w:rsidP="00FC45C7">
      <w:pPr>
        <w:spacing w:after="0" w:line="240" w:lineRule="auto"/>
      </w:pPr>
      <w:r>
        <w:separator/>
      </w:r>
    </w:p>
  </w:endnote>
  <w:endnote w:type="continuationSeparator" w:id="0">
    <w:p w:rsidR="0084180C" w:rsidRDefault="0084180C" w:rsidP="00FC4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D16" w:rsidRDefault="00310D16"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10D16" w:rsidRDefault="00310D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D16" w:rsidRDefault="00310D16"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23BE7">
      <w:rPr>
        <w:rStyle w:val="a5"/>
        <w:noProof/>
      </w:rPr>
      <w:t>3</w:t>
    </w:r>
    <w:r>
      <w:rPr>
        <w:rStyle w:val="a5"/>
      </w:rPr>
      <w:fldChar w:fldCharType="end"/>
    </w:r>
  </w:p>
  <w:p w:rsidR="00310D16" w:rsidRDefault="00310D1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80C" w:rsidRDefault="0084180C" w:rsidP="00FC45C7">
      <w:pPr>
        <w:spacing w:after="0" w:line="240" w:lineRule="auto"/>
      </w:pPr>
      <w:r>
        <w:separator/>
      </w:r>
    </w:p>
  </w:footnote>
  <w:footnote w:type="continuationSeparator" w:id="0">
    <w:p w:rsidR="0084180C" w:rsidRDefault="0084180C" w:rsidP="00FC45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8C30FB"/>
    <w:multiLevelType w:val="hybridMultilevel"/>
    <w:tmpl w:val="9C3C23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8BD1368"/>
    <w:multiLevelType w:val="hybridMultilevel"/>
    <w:tmpl w:val="62F24EC8"/>
    <w:lvl w:ilvl="0" w:tplc="5A5C17A4">
      <w:start w:val="1"/>
      <w:numFmt w:val="bullet"/>
      <w:lvlText w:val=""/>
      <w:lvlJc w:val="left"/>
      <w:pPr>
        <w:tabs>
          <w:tab w:val="num" w:pos="1020"/>
        </w:tabs>
        <w:ind w:left="1020" w:hanging="360"/>
      </w:pPr>
      <w:rPr>
        <w:rFonts w:ascii="Wingdings" w:hAnsi="Wingdings" w:hint="default"/>
        <w:sz w:val="24"/>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3C1"/>
    <w:rsid w:val="00063AD1"/>
    <w:rsid w:val="000C4E53"/>
    <w:rsid w:val="000D082E"/>
    <w:rsid w:val="00182A64"/>
    <w:rsid w:val="001B53C1"/>
    <w:rsid w:val="00206569"/>
    <w:rsid w:val="00212CBD"/>
    <w:rsid w:val="00264A90"/>
    <w:rsid w:val="002E5003"/>
    <w:rsid w:val="00310D16"/>
    <w:rsid w:val="00312AF8"/>
    <w:rsid w:val="00323BE7"/>
    <w:rsid w:val="00330B2B"/>
    <w:rsid w:val="00366C0D"/>
    <w:rsid w:val="003677EC"/>
    <w:rsid w:val="003905A2"/>
    <w:rsid w:val="003A0A54"/>
    <w:rsid w:val="003E0C41"/>
    <w:rsid w:val="00421DB0"/>
    <w:rsid w:val="00425EDD"/>
    <w:rsid w:val="004568B1"/>
    <w:rsid w:val="00457EA9"/>
    <w:rsid w:val="0048126A"/>
    <w:rsid w:val="004F00B6"/>
    <w:rsid w:val="00525068"/>
    <w:rsid w:val="00544E8D"/>
    <w:rsid w:val="00557B69"/>
    <w:rsid w:val="005D63C9"/>
    <w:rsid w:val="00657E60"/>
    <w:rsid w:val="00690EEA"/>
    <w:rsid w:val="006B506C"/>
    <w:rsid w:val="007924F2"/>
    <w:rsid w:val="007A207C"/>
    <w:rsid w:val="0084180C"/>
    <w:rsid w:val="008605F1"/>
    <w:rsid w:val="008A4512"/>
    <w:rsid w:val="008C048B"/>
    <w:rsid w:val="008E5687"/>
    <w:rsid w:val="008E62AA"/>
    <w:rsid w:val="009250F1"/>
    <w:rsid w:val="0093093C"/>
    <w:rsid w:val="00966A0F"/>
    <w:rsid w:val="00967A9B"/>
    <w:rsid w:val="009A2074"/>
    <w:rsid w:val="00A12E2E"/>
    <w:rsid w:val="00A407CC"/>
    <w:rsid w:val="00A62784"/>
    <w:rsid w:val="00AA714C"/>
    <w:rsid w:val="00BB04F4"/>
    <w:rsid w:val="00BE5130"/>
    <w:rsid w:val="00C07213"/>
    <w:rsid w:val="00C20CCA"/>
    <w:rsid w:val="00C23C03"/>
    <w:rsid w:val="00C900E0"/>
    <w:rsid w:val="00D4408B"/>
    <w:rsid w:val="00D64F6E"/>
    <w:rsid w:val="00D660F6"/>
    <w:rsid w:val="00DA2E70"/>
    <w:rsid w:val="00DD2735"/>
    <w:rsid w:val="00DD52D6"/>
    <w:rsid w:val="00DF79D7"/>
    <w:rsid w:val="00E16389"/>
    <w:rsid w:val="00E376BA"/>
    <w:rsid w:val="00E840F6"/>
    <w:rsid w:val="00EA6188"/>
    <w:rsid w:val="00EC3EAD"/>
    <w:rsid w:val="00EF4CB2"/>
    <w:rsid w:val="00F67D92"/>
    <w:rsid w:val="00FC45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641A50-989C-4C9C-A589-A6352F46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5C7"/>
    <w:pPr>
      <w:spacing w:after="200" w:line="276" w:lineRule="auto"/>
    </w:pPr>
    <w:rPr>
      <w:sz w:val="22"/>
      <w:szCs w:val="22"/>
      <w:lang w:eastAsia="ru-RU"/>
    </w:rPr>
  </w:style>
  <w:style w:type="paragraph" w:styleId="1">
    <w:name w:val="heading 1"/>
    <w:basedOn w:val="a"/>
    <w:next w:val="a"/>
    <w:link w:val="10"/>
    <w:uiPriority w:val="99"/>
    <w:qFormat/>
    <w:rsid w:val="001B53C1"/>
    <w:pPr>
      <w:keepNext/>
      <w:spacing w:after="0" w:line="360" w:lineRule="auto"/>
      <w:outlineLvl w:val="0"/>
    </w:pPr>
    <w:rPr>
      <w:rFonts w:ascii="Times New Roman Tj" w:hAnsi="Times New Roman Tj"/>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B53C1"/>
    <w:rPr>
      <w:rFonts w:ascii="Times New Roman Tj" w:hAnsi="Times New Roman Tj" w:cs="Times New Roman"/>
      <w:b/>
      <w:sz w:val="28"/>
      <w:szCs w:val="28"/>
    </w:rPr>
  </w:style>
  <w:style w:type="paragraph" w:styleId="a3">
    <w:name w:val="footer"/>
    <w:basedOn w:val="a"/>
    <w:link w:val="a4"/>
    <w:uiPriority w:val="99"/>
    <w:rsid w:val="001B53C1"/>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link w:val="a3"/>
    <w:uiPriority w:val="99"/>
    <w:locked/>
    <w:rsid w:val="001B53C1"/>
    <w:rPr>
      <w:rFonts w:ascii="Times New Roman" w:hAnsi="Times New Roman" w:cs="Times New Roman"/>
      <w:sz w:val="24"/>
      <w:szCs w:val="24"/>
    </w:rPr>
  </w:style>
  <w:style w:type="character" w:styleId="a5">
    <w:name w:val="page number"/>
    <w:uiPriority w:val="99"/>
    <w:rsid w:val="001B53C1"/>
    <w:rPr>
      <w:rFonts w:cs="Times New Roman"/>
    </w:rPr>
  </w:style>
  <w:style w:type="paragraph" w:customStyle="1" w:styleId="a6">
    <w:name w:val="Знак"/>
    <w:basedOn w:val="a"/>
    <w:uiPriority w:val="99"/>
    <w:rsid w:val="001B53C1"/>
    <w:pPr>
      <w:widowControl w:val="0"/>
      <w:spacing w:after="0" w:line="240" w:lineRule="auto"/>
      <w:jc w:val="both"/>
    </w:pPr>
    <w:rPr>
      <w:rFonts w:ascii="Times New Roman" w:eastAsia="SimSun" w:hAnsi="Times New Roman"/>
      <w:kern w:val="2"/>
      <w:sz w:val="21"/>
      <w:szCs w:val="20"/>
      <w:lang w:val="en-US" w:eastAsia="zh-CN"/>
    </w:rPr>
  </w:style>
  <w:style w:type="table" w:styleId="a7">
    <w:name w:val="Table Grid"/>
    <w:basedOn w:val="a1"/>
    <w:uiPriority w:val="99"/>
    <w:rsid w:val="001B53C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rsid w:val="001B53C1"/>
    <w:pPr>
      <w:spacing w:after="120" w:line="240" w:lineRule="auto"/>
    </w:pPr>
    <w:rPr>
      <w:rFonts w:ascii="Times New Roman Tj" w:hAnsi="Times New Roman Tj"/>
      <w:sz w:val="16"/>
      <w:szCs w:val="16"/>
    </w:rPr>
  </w:style>
  <w:style w:type="character" w:customStyle="1" w:styleId="30">
    <w:name w:val="Основной текст 3 Знак"/>
    <w:link w:val="3"/>
    <w:uiPriority w:val="99"/>
    <w:locked/>
    <w:rsid w:val="001B53C1"/>
    <w:rPr>
      <w:rFonts w:ascii="Times New Roman Tj" w:hAnsi="Times New Roman Tj" w:cs="Times New Roman"/>
      <w:sz w:val="16"/>
      <w:szCs w:val="16"/>
    </w:rPr>
  </w:style>
  <w:style w:type="paragraph" w:styleId="2">
    <w:name w:val="List 2"/>
    <w:basedOn w:val="a"/>
    <w:uiPriority w:val="99"/>
    <w:semiHidden/>
    <w:rsid w:val="001B53C1"/>
    <w:pPr>
      <w:spacing w:after="0" w:line="240" w:lineRule="auto"/>
      <w:ind w:left="566" w:hanging="283"/>
    </w:pPr>
    <w:rPr>
      <w:rFonts w:ascii="Times New Roman Tj" w:hAnsi="Times New Roman Tj"/>
      <w:sz w:val="28"/>
      <w:szCs w:val="24"/>
    </w:rPr>
  </w:style>
  <w:style w:type="paragraph" w:styleId="20">
    <w:name w:val="Body Text 2"/>
    <w:basedOn w:val="a"/>
    <w:link w:val="21"/>
    <w:uiPriority w:val="99"/>
    <w:rsid w:val="001B53C1"/>
    <w:pPr>
      <w:spacing w:after="120" w:line="480" w:lineRule="auto"/>
    </w:pPr>
    <w:rPr>
      <w:rFonts w:ascii="Times New Roman" w:hAnsi="Times New Roman"/>
      <w:sz w:val="24"/>
      <w:szCs w:val="24"/>
    </w:rPr>
  </w:style>
  <w:style w:type="character" w:customStyle="1" w:styleId="21">
    <w:name w:val="Основной текст 2 Знак"/>
    <w:link w:val="20"/>
    <w:uiPriority w:val="99"/>
    <w:locked/>
    <w:rsid w:val="001B53C1"/>
    <w:rPr>
      <w:rFonts w:ascii="Times New Roman" w:hAnsi="Times New Roman" w:cs="Times New Roman"/>
      <w:sz w:val="24"/>
      <w:szCs w:val="24"/>
    </w:rPr>
  </w:style>
  <w:style w:type="paragraph" w:styleId="a8">
    <w:name w:val="Body Text"/>
    <w:basedOn w:val="a"/>
    <w:link w:val="a9"/>
    <w:uiPriority w:val="99"/>
    <w:rsid w:val="001B53C1"/>
    <w:pPr>
      <w:spacing w:after="120" w:line="240" w:lineRule="auto"/>
    </w:pPr>
    <w:rPr>
      <w:rFonts w:ascii="Times New Roman" w:hAnsi="Times New Roman"/>
      <w:sz w:val="24"/>
      <w:szCs w:val="24"/>
    </w:rPr>
  </w:style>
  <w:style w:type="character" w:customStyle="1" w:styleId="a9">
    <w:name w:val="Основной текст Знак"/>
    <w:link w:val="a8"/>
    <w:uiPriority w:val="99"/>
    <w:locked/>
    <w:rsid w:val="001B53C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23</Pages>
  <Words>6957</Words>
  <Characters>39656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32</cp:revision>
  <dcterms:created xsi:type="dcterms:W3CDTF">2015-06-17T12:29:00Z</dcterms:created>
  <dcterms:modified xsi:type="dcterms:W3CDTF">2024-12-05T08:06:00Z</dcterms:modified>
</cp:coreProperties>
</file>